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Rajah 1 menunjukkan carta alir sistem saraf pusat manusia.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The diagram 1 shows a flow chart of the human central nervous system.</w:t>
      </w:r>
    </w:p>
    <w:p>
      <w:pPr>
        <w:tabs>
          <w:tab w:val="left" w:pos="4014"/>
        </w:tabs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2731135" cy="1187450"/>
            <wp:effectExtent l="0" t="0" r="0" b="0"/>
            <wp:docPr id="39" name="Picture 39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Untitl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 xml:space="preserve">Rajah 1/ </w:t>
      </w:r>
      <w:r>
        <w:rPr>
          <w:rFonts w:ascii="Times New Roman" w:hAnsi="Times New Roman" w:eastAsia="Calibri" w:cs="Times New Roman"/>
          <w:b/>
          <w:i/>
          <w:sz w:val="24"/>
          <w:szCs w:val="24"/>
          <w:lang w:val="ms-MY"/>
        </w:rPr>
        <w:t>Diagram 1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Apakah P?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is P?</w:t>
      </w:r>
    </w:p>
    <w:p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Saraf spina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Saraf tunjang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Spinal cord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Spinal nerves</w:t>
      </w:r>
    </w:p>
    <w:p>
      <w:pPr>
        <w:numPr>
          <w:ilvl w:val="0"/>
          <w:numId w:val="0"/>
        </w:numPr>
        <w:spacing w:after="0" w:line="276" w:lineRule="auto"/>
        <w:ind w:firstLine="1080" w:firstLineChars="45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C. 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Saraf kranium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Sistem saraf periferi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Cranial nerves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Peripheral nervous system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Rajah 2 menunjukkan seorang pelajar yang ditutup matanya. Dia dikehendaki untuk menyusun kotak-kotak mengikut tertib menaik berdasarkan berat.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The diagram 2 shows a blind folded student. He is required to arrange the boxes according to weight in ascending order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.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2636520" cy="1626870"/>
            <wp:effectExtent l="0" t="0" r="0" b="0"/>
            <wp:docPr id="38" name="Picture 38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Untitl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en-MY"/>
        </w:rPr>
        <w:t xml:space="preserve">Rajah 2 / 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>Diagram 2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Antara berikut, yang manakah terlibat dalam tindakan di atas?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Which of the following is involved in the above action?</w:t>
      </w:r>
    </w:p>
    <w:p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Saraf tunjang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Deria kinestesis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Spinal cord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Proprioreceptor</w:t>
      </w:r>
    </w:p>
    <w:p>
      <w:pPr>
        <w:numPr>
          <w:ilvl w:val="0"/>
          <w:numId w:val="0"/>
        </w:numPr>
        <w:spacing w:after="0" w:line="276" w:lineRule="auto"/>
        <w:ind w:left="1080" w:leftChars="0"/>
        <w:jc w:val="both"/>
        <w:rPr>
          <w:rFonts w:ascii="Times New Roman" w:hAnsi="Times New Roman" w:eastAsia="Calibri" w:cs="Times New Roman"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Deria sentuh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Medula oblongata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Sense of touch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Medulla oblongata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Rajah 3 menunjukkan struktur otak manusia.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Diagram 3 shows the structure of the human brain.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2007235" cy="9264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4000" contrast="-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 xml:space="preserve">Rajah 3/ 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>Diagram 3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Apakah yang dikawal oleh X?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is controlled by X?</w:t>
      </w:r>
    </w:p>
    <w:p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Postur badan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Tindakan refleks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Body posture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Reflex action</w:t>
      </w:r>
    </w:p>
    <w:p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Keseimbangan badan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D. 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Tindakan terkawal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Body balance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Voluntary action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Apakah kesan dadah seperti kodeina kepada seorang penagih?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is the effect of drugs such as codeina to an addict?</w:t>
      </w:r>
    </w:p>
    <w:p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Halusinasi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Hallucination</w:t>
      </w:r>
    </w:p>
    <w:p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Sentiasa aktif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Always active</w:t>
      </w:r>
    </w:p>
    <w:p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Mengurangkan sakit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Reduce pain</w:t>
      </w:r>
    </w:p>
    <w:p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Menghilangkan tekanan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Release stress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Rajah 4 menunjukkan generasi pertama hasil kacukan antara dua tumbuhan.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Diagram 4 shows the first generation of cross breeding between two plants.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3978275" cy="1424940"/>
            <wp:effectExtent l="0" t="0" r="3175" b="3810"/>
            <wp:docPr id="36" name="Picture 3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Untitl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T : Gen dominan bagi pokok tinggi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t  : Gen resesif bagi pokok kerdil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: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Dominant genes for tall plants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Recessive genes for dwarf plant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 xml:space="preserve">Rajah 4/ 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>Diagram 4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Apakah gen bagi kedua-dua induk P dan Q?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are the genes for the parents P and Q?</w:t>
      </w:r>
    </w:p>
    <w:tbl>
      <w:tblPr>
        <w:tblStyle w:val="6"/>
        <w:tblW w:w="2977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P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Q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A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B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  <w:tc>
          <w:tcPr>
            <w:tcW w:w="1134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TT</w:t>
            </w:r>
          </w:p>
        </w:tc>
      </w:tr>
    </w:tbl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Rajah 5 menunjukkan pembentukan anak kembar.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Diagram 5 shows the formation of twins.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3183890" cy="1130300"/>
            <wp:effectExtent l="0" t="0" r="0" b="0"/>
            <wp:docPr id="35" name="Picture 35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Untit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512" cy="113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b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>Rajah 5/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 xml:space="preserve"> Diagram 5</w:t>
      </w:r>
    </w:p>
    <w:p>
      <w:pPr>
        <w:spacing w:after="0" w:line="276" w:lineRule="auto"/>
        <w:ind w:left="72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Pernyataan yang manakah adalah benar?</w:t>
      </w:r>
    </w:p>
    <w:p>
      <w:pPr>
        <w:spacing w:after="0" w:line="276" w:lineRule="auto"/>
        <w:ind w:left="72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Which statement is true?</w:t>
      </w:r>
    </w:p>
    <w:p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Bayi P dan bayi Q mempunyai jantina yang sama.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Baby P and baby Q have the same sex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.</w:t>
      </w:r>
    </w:p>
    <w:p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Bayi P dan bayi Q mempunyai jantina yang berlainan.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Baby P and baby Q have different sex.</w:t>
      </w:r>
    </w:p>
    <w:p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Bayi P dan bayi Q mempunyai plasenta yang berlainan.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Baby P and baby Q have different placenta.</w:t>
      </w:r>
    </w:p>
    <w:p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Bayi P dan bayi Q tidak mempunyai bahan genetik yang sama.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Baby P and baby Q do not have the same genetic materials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.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7. Maklumat berikut menunjukkan gejala penyakit baka.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The following information shows the symptoms of an inherited disease.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111760</wp:posOffset>
                </wp:positionV>
                <wp:extent cx="3276600" cy="914400"/>
                <wp:effectExtent l="9525" t="9525" r="9525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Terencat akal.</w:t>
                            </w:r>
                          </w:p>
                          <w:p>
                            <w:pPr>
                              <w:spacing w:after="0"/>
                              <w:ind w:left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Mentally retarded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7"/>
                              </w:numPr>
                              <w:spacing w:after="0" w:line="276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Berlebihan kromosom pada pasangan 21.</w:t>
                            </w:r>
                          </w:p>
                          <w:p>
                            <w:pPr>
                              <w:spacing w:after="0"/>
                              <w:ind w:left="720"/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Extra chromosome is at pair 21.</w:t>
                            </w:r>
                          </w:p>
                          <w:p>
                            <w:pPr>
                              <w:ind w:left="7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.9pt;margin-top:8.8pt;height:72pt;width:258pt;z-index:251676672;mso-width-relative:page;mso-height-relative:page;" fillcolor="#FFFFFF" filled="t" stroked="t" coordsize="21600,21600" o:gfxdata="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ZyfrntcAAAAJAQAADwAAAAAAAAAB&#10;ACAAAAAiAAAAZHJzL2Rvd25yZXYueG1sUEsBAhQAFAAAAAgAh07iQPjf5eURAgAAOgQAAA4AAAAA&#10;AAAAAQAgAAAAJgEAAGRycy9lMm9Eb2MueG1sUEsFBgAAAAAGAAYAWQEAAK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7"/>
                        </w:numPr>
                        <w:spacing w:after="0"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Terencat akal.</w:t>
                      </w:r>
                    </w:p>
                    <w:p>
                      <w:pPr>
                        <w:spacing w:after="0"/>
                        <w:ind w:left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Mentally retarded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  <w:p>
                      <w:pPr>
                        <w:numPr>
                          <w:ilvl w:val="0"/>
                          <w:numId w:val="7"/>
                        </w:numPr>
                        <w:spacing w:after="0" w:line="276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Berlebihan kromosom pada pasangan 21.</w:t>
                      </w:r>
                    </w:p>
                    <w:p>
                      <w:pPr>
                        <w:spacing w:after="0"/>
                        <w:ind w:left="720"/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Extra chromosome is at pair 21.</w:t>
                      </w:r>
                    </w:p>
                    <w:p>
                      <w:pPr>
                        <w:ind w:left="7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</w:t>
      </w:r>
    </w:p>
    <w:p>
      <w:pPr>
        <w:spacing w:after="0" w:line="276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Apakah penyakit itu?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is the disease?</w:t>
      </w:r>
    </w:p>
    <w:p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Albinisme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Hemofilia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Albinism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Haemophilia</w:t>
      </w:r>
    </w:p>
    <w:p>
      <w:pPr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C. 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Sindrom Down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Sindrom Turner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Down’s syndrome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Turner’s syndrome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        8. Graf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menunjukkan satu contoh variasi di kalangan pelajar dalam sebuah kelas.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 xml:space="preserve">     The graphs shows an example of variation among the students in a class.</w:t>
      </w:r>
    </w:p>
    <w:p>
      <w:pPr>
        <w:spacing w:after="0" w:line="276" w:lineRule="auto"/>
        <w:jc w:val="center"/>
        <w:rPr>
          <w:rFonts w:ascii="Times New Roman" w:hAnsi="Times New Roman" w:eastAsia="Calibri" w:cs="Times New Roman"/>
          <w:sz w:val="24"/>
          <w:szCs w:val="24"/>
          <w:lang w:val="en-MY" w:eastAsia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3099435" cy="1848485"/>
            <wp:effectExtent l="0" t="0" r="5715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          Apakah contoh lain bagi jenis variasi di atas?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     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is the another example of the same type of variation above?</w:t>
      </w:r>
    </w:p>
    <w:p>
      <w:pPr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Ketinggian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B. 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Berat badan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Height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Body weight</w:t>
      </w:r>
    </w:p>
    <w:p>
      <w:pPr>
        <w:numPr>
          <w:ilvl w:val="0"/>
          <w:numId w:val="0"/>
        </w:numPr>
        <w:spacing w:after="0" w:line="276" w:lineRule="auto"/>
        <w:ind w:left="1080" w:leftChars="0"/>
        <w:jc w:val="both"/>
        <w:rPr>
          <w:rFonts w:ascii="Times New Roman" w:hAnsi="Times New Roman" w:eastAsia="Calibri" w:cs="Times New Roman"/>
          <w:sz w:val="24"/>
          <w:szCs w:val="24"/>
          <w:lang w:val="en-MY"/>
        </w:rPr>
      </w:pP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Warna kulit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Ability to roll tongue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Skin colour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Keupayaaan menggulung lidah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en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        9. Rajah 6 menunjukkan zarah-zarah dalam atom.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Diagram 6 shows the particles in atom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ind w:left="1440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1876425" cy="1424940"/>
            <wp:effectExtent l="0" t="0" r="952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ind w:left="144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 xml:space="preserve">Rajah 6/ 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>Diagram 6</w:t>
      </w:r>
    </w:p>
    <w:p>
      <w:pPr>
        <w:spacing w:after="0" w:line="276" w:lineRule="auto"/>
        <w:ind w:left="1440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            Apakah nombor p</w:t>
      </w:r>
      <w:r>
        <w:rPr>
          <w:rFonts w:ascii="Times New Roman" w:hAnsi="Times New Roman" w:eastAsia="Calibri" w:cs="Times New Roman"/>
          <w:sz w:val="24"/>
          <w:szCs w:val="24"/>
          <w:lang w:val="en-MY"/>
        </w:rPr>
        <w:t>r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>oton dan nombor nukleon bagi atom di atas?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ab/>
      </w: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What are the proton number and nucleon number of the above atom?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 </w:t>
      </w:r>
    </w:p>
    <w:tbl>
      <w:tblPr>
        <w:tblStyle w:val="6"/>
        <w:tblW w:w="6379" w:type="dxa"/>
        <w:tblInd w:w="9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2693"/>
        <w:gridCol w:w="29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Nombor proton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ms-MY"/>
              </w:rPr>
              <w:t>Proton number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Nombor nukleon</w:t>
            </w:r>
          </w:p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i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ms-MY"/>
              </w:rPr>
              <w:t>Nucleon number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A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B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C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9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D</w:t>
            </w:r>
          </w:p>
        </w:tc>
        <w:tc>
          <w:tcPr>
            <w:tcW w:w="2693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after="0" w:line="276" w:lineRule="auto"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ms-MY"/>
              </w:rPr>
              <w:t>10</w:t>
            </w:r>
          </w:p>
        </w:tc>
      </w:tr>
    </w:tbl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10. Rajah 7 menunjukkan kedudukan empat unsur dalam Jadual Berkala.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 xml:space="preserve">    </w:t>
      </w:r>
      <w:r>
        <w:rPr>
          <w:rFonts w:ascii="Times New Roman" w:hAnsi="Times New Roman" w:eastAsia="Calibri" w:cs="Times New Roman"/>
          <w:i/>
          <w:sz w:val="24"/>
          <w:szCs w:val="24"/>
          <w:lang w:val="en-MY"/>
        </w:rPr>
        <w:t xml:space="preserve">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Diagram 7 shows the location of four elements in the Periodic Table.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</w:p>
    <w:p>
      <w:pPr>
        <w:spacing w:after="0" w:line="276" w:lineRule="auto"/>
        <w:jc w:val="center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 w:eastAsia="ms-MY"/>
        </w:rPr>
        <w:drawing>
          <wp:inline distT="0" distB="0" distL="0" distR="0">
            <wp:extent cx="4211955" cy="1115695"/>
            <wp:effectExtent l="0" t="0" r="1714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3601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jc w:val="center"/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b/>
          <w:sz w:val="24"/>
          <w:szCs w:val="24"/>
          <w:lang w:val="ms-MY"/>
        </w:rPr>
        <w:t>Rajah 7/</w:t>
      </w:r>
      <w:r>
        <w:rPr>
          <w:rFonts w:ascii="Times New Roman" w:hAnsi="Times New Roman" w:eastAsia="Calibri" w:cs="Times New Roman"/>
          <w:b/>
          <w:i/>
          <w:iCs/>
          <w:sz w:val="24"/>
          <w:szCs w:val="24"/>
          <w:lang w:val="ms-MY"/>
        </w:rPr>
        <w:t xml:space="preserve"> Diagram 7</w:t>
      </w:r>
    </w:p>
    <w:p>
      <w:pPr>
        <w:spacing w:after="0" w:line="276" w:lineRule="auto"/>
        <w:jc w:val="center"/>
        <w:rPr>
          <w:rFonts w:ascii="Times New Roman" w:hAnsi="Times New Roman" w:eastAsia="Calibri" w:cs="Times New Roman"/>
          <w:b/>
          <w:sz w:val="24"/>
          <w:szCs w:val="24"/>
          <w:lang w:val="ms-MY"/>
        </w:rPr>
      </w:pPr>
    </w:p>
    <w:p>
      <w:p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Manakah unsur-unsur apabila digabungkan membentuk bahan ion?</w:t>
      </w:r>
    </w:p>
    <w:p>
      <w:pPr>
        <w:spacing w:after="0" w:line="276" w:lineRule="auto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 xml:space="preserve">  </w:t>
      </w: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Which elements can be combined to form an ionic substance?</w:t>
      </w:r>
    </w:p>
    <w:p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X dan Z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X and Z</w:t>
      </w:r>
    </w:p>
    <w:p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Y dan Z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Y and Z</w:t>
      </w:r>
    </w:p>
    <w:p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W dan X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 and X</w:t>
      </w:r>
    </w:p>
    <w:p>
      <w:pPr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eastAsia="Calibri" w:cs="Times New Roman"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sz w:val="24"/>
          <w:szCs w:val="24"/>
          <w:lang w:val="ms-MY"/>
        </w:rPr>
        <w:t>W dan Y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  <w:r>
        <w:rPr>
          <w:rFonts w:ascii="Times New Roman" w:hAnsi="Times New Roman" w:eastAsia="Calibri" w:cs="Times New Roman"/>
          <w:i/>
          <w:sz w:val="24"/>
          <w:szCs w:val="24"/>
          <w:lang w:val="ms-MY"/>
        </w:rPr>
        <w:t>W and Y</w:t>
      </w:r>
    </w:p>
    <w:p>
      <w:pPr>
        <w:spacing w:after="0" w:line="276" w:lineRule="auto"/>
        <w:ind w:left="1440"/>
        <w:jc w:val="both"/>
        <w:rPr>
          <w:rFonts w:ascii="Times New Roman" w:hAnsi="Times New Roman" w:eastAsia="Calibri" w:cs="Times New Roman"/>
          <w:i/>
          <w:sz w:val="24"/>
          <w:szCs w:val="24"/>
          <w:lang w:val="ms-MY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Maklumat berikut menerangkan ciri-ciri sejenis bahan.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The following information describes the characteristics of a type of substance.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100330</wp:posOffset>
                </wp:positionV>
                <wp:extent cx="3728085" cy="1778635"/>
                <wp:effectExtent l="4445" t="4445" r="2032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333" cy="177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Keadaan pada suhu bilik : pepejal, cecair atau gas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State in room temperature: Solid, liquid or gas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Takat lebur yang rendah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Low melting point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Tidak mengkonduksikan elektrik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Does not conduct electricity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Daya tarikan di antara zarah : lemah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Attraction force between particles: Weak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45pt;margin-top:7.9pt;height:140.05pt;width:293.55pt;z-index:251660288;mso-width-relative:page;mso-height-relative:page;" fillcolor="#FFFFFF [3201]" filled="t" stroked="t" coordsize="21600,21600" o:gfxdata="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LnJijdYAAAAKAQAADwAAAAAAAAABACAAAAAiAAAAZHJzL2Rvd25yZXYueG1s&#10;UEsBAhQAFAAAAAgAh07iQOfViAMzAgAAdwQAAA4AAAAAAAAAAQAgAAAAJQEAAGRycy9lMm9Eb2Mu&#10;eG1sUEsFBgAAAAAGAAYAWQEAAM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Keadaan pada suhu bilik : pepejal, cecair atau gas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State in room temperature: Solid, liquid or gas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Takat lebur yang rendah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Low melting point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Tidak mengkonduksikan elektrik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Does not conduct electricity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Daya tarikan di antara zarah : lemah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Attraction force between particles: Weak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ind w:left="426" w:hanging="142"/>
        <w:rPr>
          <w:rFonts w:ascii="Times New Roman" w:hAnsi="Times New Roman" w:cs="Times New Roman"/>
          <w:sz w:val="24"/>
          <w:szCs w:val="24"/>
        </w:rPr>
      </w:pPr>
    </w:p>
    <w:p>
      <w:pPr>
        <w:ind w:left="426" w:hanging="142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426" w:hanging="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bahan tersebut?</w:t>
      </w:r>
    </w:p>
    <w:p>
      <w:pPr>
        <w:spacing w:after="0" w:line="240" w:lineRule="auto"/>
        <w:ind w:left="426" w:hanging="142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the substances?</w:t>
      </w:r>
    </w:p>
    <w:p>
      <w:pPr>
        <w:pStyle w:val="8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tulen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Atomic substances</w:t>
      </w:r>
    </w:p>
    <w:p>
      <w:pPr>
        <w:pStyle w:val="8"/>
        <w:numPr>
          <w:ilvl w:val="0"/>
          <w:numId w:val="12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1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ion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Ionic substances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>
      <w:pPr>
        <w:pStyle w:val="8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atom</w:t>
      </w:r>
    </w:p>
    <w:p>
      <w:pPr>
        <w:pStyle w:val="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Pure substances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8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Bahan molekul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Molecular substances</w:t>
      </w:r>
    </w:p>
    <w:p>
      <w:pPr>
        <w:pStyle w:val="8"/>
        <w:spacing w:after="0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Rajah 8 menunjukkan kegunaan logam sebagai barang hiasan</w:t>
      </w:r>
    </w:p>
    <w:p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Diagram 8 shows the uses of metal as a decoration item.</w:t>
      </w:r>
    </w:p>
    <w:p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inline distT="0" distB="0" distL="0" distR="0">
            <wp:extent cx="2209800" cy="1478915"/>
            <wp:effectExtent l="0" t="0" r="0" b="6985"/>
            <wp:docPr id="45" name="Picture 45" descr="C:\Users\ACER\Downloads\Telegram Desktop\photo_2018-08-09_22-5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ACER\Downloads\Telegram Desktop\photo_2018-08-09_22-50-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581" cy="147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8/</w:t>
      </w:r>
      <w:r>
        <w:rPr>
          <w:rFonts w:ascii="Times New Roman" w:hAnsi="Times New Roman" w:cs="Times New Roman"/>
          <w:b/>
          <w:i/>
          <w:sz w:val="24"/>
          <w:szCs w:val="24"/>
        </w:rPr>
        <w:t>Diagram 8</w:t>
      </w:r>
    </w:p>
    <w:p>
      <w:pPr>
        <w:spacing w:after="0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ciri-ciri logam itu yang digunakan untuk membuat barang hiasan ini?</w:t>
      </w:r>
    </w:p>
    <w:p>
      <w:pPr>
        <w:spacing w:after="0"/>
        <w:ind w:firstLine="426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are the characteristics of the metal used to make this decoration item?</w:t>
      </w:r>
    </w:p>
    <w:p>
      <w:pPr>
        <w:pStyle w:val="8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Berkilat dan mulur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Shiny and ductile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>
      <w:pPr>
        <w:pStyle w:val="8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Mulur dan kuat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Ductile and strong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C.  Boleh ditempa dan berkilat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Malleable and shiny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D. Kuat dan pengalir haba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Strong and thermal conductor</w:t>
      </w:r>
    </w:p>
    <w:p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59690</wp:posOffset>
                </wp:positionV>
                <wp:extent cx="6036945" cy="579755"/>
                <wp:effectExtent l="4445" t="4445" r="1651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579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Proses yang digunakan untuk memperoleh pepejal kuprum (II) sulfat tulen daripada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arutannya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MY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Process used to obtain pure solid copper (II) sulphate from its 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pt;margin-top:4.7pt;height:45.65pt;width:475.35pt;z-index:251662336;mso-width-relative:page;mso-height-relative:page;" fillcolor="#FFFFFF [3201]" filled="t" stroked="t" coordsize="21600,21600" o:gfxdata="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Zs2pfVAAAACQEAAA8AAAAAAAAAAQAgAAAAIgAAAGRycy9kb3ducmV2LnhtbFBL&#10;AQIUABQAAAAIAIdO4kCGK1R5MgIAAHYEAAAOAAAAAAAAAAEAIAAAACQBAABkcnMvZTJvRG9jLnht&#10;bFBLBQYAAAAABgAGAFkBAADI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MY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Proses yang digunakan untuk memperoleh pepejal kuprum (II) sulfat tulen daripada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arutannya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MY"/>
                        </w:rPr>
                        <w:t>.</w:t>
                      </w:r>
                    </w:p>
                    <w:p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      Process used to obtain pure solid copper (II) sulphate from its  solution.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13. </w:t>
      </w:r>
    </w:p>
    <w:p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010"/>
        </w:tabs>
        <w:rPr>
          <w:rFonts w:ascii="Times New Roman" w:hAnsi="Times New Roman" w:cs="Times New Roman"/>
          <w:sz w:val="24"/>
          <w:szCs w:val="24"/>
        </w:rPr>
      </w:pPr>
    </w:p>
    <w:p>
      <w:pPr>
        <w:tabs>
          <w:tab w:val="left" w:pos="177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>
      <w:pPr>
        <w:tabs>
          <w:tab w:val="left" w:pos="1775"/>
        </w:tabs>
        <w:spacing w:after="0" w:line="240" w:lineRule="auto"/>
        <w:ind w:firstLine="480" w:firstLineChars="20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proses yang terlibat dalam pernyataan di atas?</w:t>
      </w:r>
    </w:p>
    <w:p>
      <w:pPr>
        <w:tabs>
          <w:tab w:val="left" w:pos="1775"/>
        </w:tabs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>What is the process used in the statement above?</w:t>
      </w:r>
    </w:p>
    <w:p>
      <w:pPr>
        <w:tabs>
          <w:tab w:val="left" w:pos="1775"/>
        </w:tabs>
        <w:spacing w:after="0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Penghabluran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 </w:t>
      </w:r>
      <w:r>
        <w:rPr>
          <w:rFonts w:ascii="Times New Roman" w:hAnsi="Times New Roman" w:cs="Times New Roman"/>
          <w:sz w:val="24"/>
          <w:szCs w:val="24"/>
        </w:rPr>
        <w:t xml:space="preserve"> Penyejatan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tabs>
          <w:tab w:val="left" w:pos="1775"/>
        </w:tabs>
        <w:spacing w:after="0"/>
        <w:ind w:firstLine="426"/>
        <w:contextualSpacing/>
        <w:rPr>
          <w:rFonts w:ascii="Times New Roman" w:hAnsi="Times New Roman" w:cs="Times New Roman"/>
          <w:i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Crystallization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Evaporation</w:t>
      </w:r>
    </w:p>
    <w:p>
      <w:pPr>
        <w:tabs>
          <w:tab w:val="left" w:pos="1775"/>
        </w:tabs>
        <w:spacing w:after="0"/>
        <w:contextualSpacing/>
        <w:rPr>
          <w:rFonts w:ascii="Times New Roman" w:hAnsi="Times New Roman" w:cs="Times New Roman"/>
          <w:i w:val="0"/>
          <w:iCs/>
          <w:sz w:val="24"/>
          <w:szCs w:val="24"/>
          <w:lang w:val="en-MY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C.  Penyulingan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 w:val="0"/>
          <w:iCs/>
          <w:sz w:val="24"/>
          <w:szCs w:val="24"/>
          <w:lang w:val="en-MY"/>
        </w:rPr>
        <w:t xml:space="preserve">D.  </w:t>
      </w:r>
      <w:r>
        <w:rPr>
          <w:rFonts w:ascii="Times New Roman" w:hAnsi="Times New Roman" w:cs="Times New Roman"/>
          <w:sz w:val="24"/>
          <w:szCs w:val="24"/>
        </w:rPr>
        <w:t>Pendidihan</w:t>
      </w:r>
    </w:p>
    <w:p>
      <w:pPr>
        <w:tabs>
          <w:tab w:val="left" w:pos="1775"/>
        </w:tabs>
        <w:spacing w:after="0"/>
        <w:ind w:firstLine="426"/>
        <w:contextualSpacing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Distillation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Boiling</w:t>
      </w:r>
    </w:p>
    <w:p>
      <w:pPr>
        <w:tabs>
          <w:tab w:val="left" w:pos="1775"/>
        </w:tabs>
        <w:spacing w:after="0"/>
        <w:ind w:firstLine="426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Rajah 9 menunjukkan satu eksperimen.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Diagram 9 shows an experiment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118110</wp:posOffset>
            </wp:positionV>
            <wp:extent cx="3580765" cy="1278255"/>
            <wp:effectExtent l="0" t="0" r="635" b="171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12000" contrast="3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52000" contrast="-5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15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9/</w:t>
      </w:r>
      <w:r>
        <w:rPr>
          <w:rFonts w:ascii="Times New Roman" w:hAnsi="Times New Roman" w:cs="Times New Roman"/>
          <w:b/>
          <w:i/>
          <w:sz w:val="24"/>
          <w:szCs w:val="24"/>
        </w:rPr>
        <w:t>Diagram 9</w:t>
      </w: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before="100" w:beforeAutospacing="1" w:after="100" w:afterAutospacing="1" w:line="240" w:lineRule="auto"/>
        <w:ind w:firstLine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Antara berikut yang manakah berkaitan dengan eksperimen </w:t>
      </w:r>
      <w:r>
        <w:rPr>
          <w:rFonts w:ascii="Times New Roman" w:hAnsi="Times New Roman" w:cs="Times New Roman"/>
          <w:sz w:val="24"/>
          <w:szCs w:val="24"/>
          <w:lang w:val="en-MY"/>
        </w:rPr>
        <w:t>tersebut</w:t>
      </w:r>
      <w:r>
        <w:rPr>
          <w:rFonts w:ascii="Times New Roman" w:hAnsi="Times New Roman" w:cs="Times New Roman"/>
          <w:sz w:val="24"/>
          <w:szCs w:val="24"/>
        </w:rPr>
        <w:t>?</w:t>
      </w:r>
    </w:p>
    <w:p>
      <w:pPr>
        <w:spacing w:before="100" w:beforeAutospacing="1" w:after="100" w:afterAutospacing="1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Which of the following according to the experiment above?</w:t>
      </w:r>
    </w:p>
    <w:p>
      <w:pPr>
        <w:spacing w:before="100" w:beforeAutospacing="1" w:after="100" w:afterAutospacing="1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A.  Perubahan kimia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B.  Perubahan fizik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Chemical changes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Physical changes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C.  Perubahan haba</w:t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D.  Perubahan berbalik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  <w:lang w:val="en-MY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Thermal changes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Reversible changes</w:t>
      </w:r>
    </w:p>
    <w:p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Jadual 10 menunjukkan tindak balas untuk membandingkan kereaktifan logam.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>Table 10  shows the reactions to compare the reactivity of metals.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7"/>
        <w:tblW w:w="451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7"/>
        <w:gridCol w:w="22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Tindak balas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Reaction</w:t>
            </w:r>
          </w:p>
        </w:tc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Pemerhatian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Observation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 + Y oksida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X + Oxide Y</w:t>
            </w:r>
          </w:p>
        </w:tc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Campuran berbara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The mixture glows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" w:hRule="atLeast"/>
          <w:jc w:val="center"/>
        </w:trPr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 + Z oksida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Y + Oxide Z</w:t>
            </w:r>
          </w:p>
        </w:tc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Tiada perubahan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No change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+ X oksida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Z + Oxide X</w:t>
            </w:r>
          </w:p>
        </w:tc>
        <w:tc>
          <w:tcPr>
            <w:tcW w:w="2257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Campuran berbara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The mixture glows</w:t>
            </w:r>
          </w:p>
        </w:tc>
      </w:tr>
    </w:tbl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Jadual 10/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Table 10</w:t>
      </w:r>
    </w:p>
    <w:p>
      <w:pPr>
        <w:spacing w:before="100" w:beforeAutospacing="1" w:after="100" w:afterAutospacing="1" w:line="240" w:lineRule="auto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Susun kereaktifan logam X, Y dan Z dalam tertib bertambah.</w:t>
      </w:r>
    </w:p>
    <w:p>
      <w:pPr>
        <w:spacing w:before="100" w:beforeAutospacing="1" w:after="100" w:afterAutospacing="1" w:line="240" w:lineRule="auto"/>
        <w:ind w:left="426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Arrange the reactivity of metals X, Y and Z in increasing order.</w:t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/>
        <w:ind w:firstLine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A. X, Y dan Z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B. X, Z dan 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spacing w:after="0"/>
        <w:ind w:firstLine="426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X,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>Y</w:t>
      </w:r>
      <w:r>
        <w:rPr>
          <w:rFonts w:ascii="Times New Roman" w:hAnsi="Times New Roman" w:cs="Times New Roman"/>
          <w:i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>Z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X, Z and Y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C. Y, X dan Z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D. Y, Z dan X</w:t>
      </w:r>
    </w:p>
    <w:p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Y, X and Z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Y, Z and X</w:t>
      </w:r>
    </w:p>
    <w:p>
      <w:pPr>
        <w:spacing w:after="0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Rajah 11 menunjukkan radas yang digunakan dalam elektrolisis untuk penulenan kuprum.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>Diagram 11 shows the apparatus used in electrolysis to purify copper.</w:t>
      </w: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inline distT="0" distB="0" distL="0" distR="0">
            <wp:extent cx="3986530" cy="1765935"/>
            <wp:effectExtent l="0" t="0" r="0" b="5715"/>
            <wp:docPr id="41" name="Picture 41" descr="C:\Users\ACER\Downloads\Telegram Desktop\photo_2018-08-09_22-5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\Users\ACER\Downloads\Telegram Desktop\photo_2018-08-09_22-50-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8929" cy="17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Rajah 11/ </w:t>
      </w:r>
      <w:r>
        <w:rPr>
          <w:rFonts w:ascii="Times New Roman" w:hAnsi="Times New Roman" w:cs="Times New Roman"/>
          <w:b/>
          <w:i/>
          <w:sz w:val="24"/>
          <w:szCs w:val="24"/>
        </w:rPr>
        <w:t>Diagram 11</w:t>
      </w: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yang berikut, yang manakah menunjukkan elektrod yang betul digunakan sebagai anod dan katod?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Which of the following shows the correct electrode used as anode </w:t>
      </w:r>
      <w:r>
        <w:rPr>
          <w:rFonts w:ascii="Times New Roman" w:hAnsi="Times New Roman" w:cs="Times New Roman"/>
          <w:i/>
          <w:iCs/>
          <w:sz w:val="24"/>
          <w:szCs w:val="24"/>
        </w:rPr>
        <w:t>and cathode?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7"/>
        <w:tblW w:w="6289" w:type="dxa"/>
        <w:tblInd w:w="4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863"/>
        <w:gridCol w:w="28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3" w:type="dxa"/>
            <w:tcBorders>
              <w:left w:val="single" w:color="auto" w:sz="4" w:space="0"/>
            </w:tcBorders>
          </w:tcPr>
          <w:p>
            <w:pPr>
              <w:tabs>
                <w:tab w:val="left" w:pos="820"/>
                <w:tab w:val="center" w:pos="13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Anod</w:t>
            </w:r>
          </w:p>
          <w:p>
            <w:pPr>
              <w:tabs>
                <w:tab w:val="left" w:pos="820"/>
                <w:tab w:val="center" w:pos="132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Anode</w:t>
            </w:r>
          </w:p>
        </w:tc>
        <w:tc>
          <w:tcPr>
            <w:tcW w:w="28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Katod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Cathode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" w:hRule="atLeast"/>
        </w:trPr>
        <w:tc>
          <w:tcPr>
            <w:tcW w:w="56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863" w:type="dxa"/>
            <w:tcBorders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Karbon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Carbon</w:t>
            </w:r>
          </w:p>
        </w:tc>
        <w:tc>
          <w:tcPr>
            <w:tcW w:w="28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Pure co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MY"/>
              </w:rPr>
              <w:t>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863" w:type="dxa"/>
            <w:tcBorders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Pure copper</w:t>
            </w:r>
          </w:p>
        </w:tc>
        <w:tc>
          <w:tcPr>
            <w:tcW w:w="28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tak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Impure co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MY"/>
              </w:rPr>
              <w:t>p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863" w:type="dxa"/>
            <w:tcBorders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tak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Impure copper</w:t>
            </w:r>
          </w:p>
        </w:tc>
        <w:tc>
          <w:tcPr>
            <w:tcW w:w="28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Pure cooper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top w:val="nil"/>
              <w:left w:val="nil"/>
              <w:bottom w:val="nil"/>
              <w:right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863" w:type="dxa"/>
            <w:tcBorders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Kuprum tak tulen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Impure cooper</w:t>
            </w:r>
          </w:p>
        </w:tc>
        <w:tc>
          <w:tcPr>
            <w:tcW w:w="2864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Karbon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Carbon</w:t>
            </w:r>
          </w:p>
        </w:tc>
      </w:tr>
    </w:tbl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Maklumat berikut menunjukkan ciri-ciri bateri X.</w:t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The following information shows the characteristics of battery X.</w:t>
      </w:r>
    </w:p>
    <w:p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1567180</wp:posOffset>
                </wp:positionH>
                <wp:positionV relativeFrom="paragraph">
                  <wp:posOffset>64770</wp:posOffset>
                </wp:positionV>
                <wp:extent cx="3285490" cy="843280"/>
                <wp:effectExtent l="0" t="0" r="1079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1" cy="843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Digunakan dalam telefon mudah alih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Used in mobile phone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Boleh dicas semula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Rechargeable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4pt;margin-top:5.1pt;height:66.4pt;width:258.7pt;z-index:251663360;mso-width-relative:page;mso-height-relative:page;" fillcolor="#FFFFFF [3201]" filled="t" stroked="t" coordsize="21600,21600" o:gfxdata="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JVUwSLVAAAACgEAAA8AAAAAAAAAAQAgAAAAIgAAAGRycy9kb3ducmV2LnhtbFBL&#10;AQIUABQAAAAIAIdO4kBAc6JdMgIAAHYEAAAOAAAAAAAAAAEAIAAAACQBAABkcnMvZTJvRG9jLnht&#10;bFBLBQYAAAAABgAGAFkBAADI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Digunakan dalam telefon mudah alih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Used in mobile phone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Boleh dicas semula</w:t>
                      </w:r>
                    </w:p>
                    <w:p>
                      <w:pPr>
                        <w:pStyle w:val="8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Rechargeable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X?</w:t>
      </w: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X?</w:t>
      </w: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before="100" w:beforeAutospacing="1" w:after="100" w:afterAutospacing="1"/>
        <w:ind w:firstLine="426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Sel kering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</w:rPr>
        <w:t>B. Sel merkuri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Dry cell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Mercury cell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C. Bateri nikel cadmium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D. Akumulator asid plumbum</w:t>
      </w:r>
    </w:p>
    <w:p>
      <w:pPr>
        <w:spacing w:before="100" w:beforeAutospacing="1" w:after="100" w:afterAutospacing="1"/>
        <w:contextualSpacing/>
        <w:rPr>
          <w:rFonts w:ascii="Times New Roman" w:hAnsi="Times New Roman" w:cs="Times New Roman"/>
          <w:i/>
          <w:sz w:val="24"/>
          <w:szCs w:val="24"/>
          <w:lang w:val="en-MY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Nickel cadmium battery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Lead acid accumulator</w:t>
      </w:r>
    </w:p>
    <w:p>
      <w:pPr>
        <w:tabs>
          <w:tab w:val="center" w:pos="4513"/>
        </w:tabs>
        <w:spacing w:before="100" w:beforeAutospacing="1" w:after="100" w:afterAutospacing="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Rajah 12 menunjukkan cas elektrik bagi sinaran Z.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Diagram 12 shows the electrical charge of radiation Z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inline distT="0" distB="0" distL="0" distR="0">
            <wp:extent cx="3179445" cy="1890395"/>
            <wp:effectExtent l="0" t="0" r="1905" b="0"/>
            <wp:docPr id="43" name="Picture 43" descr="C:\Users\ACER\Downloads\Telegram Desktop\photo_2018-08-09_22-5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ACER\Downloads\Telegram Desktop\photo_2018-08-09_22-50-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9856" cy="189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12/</w:t>
      </w:r>
      <w:r>
        <w:rPr>
          <w:rFonts w:ascii="Times New Roman" w:hAnsi="Times New Roman" w:cs="Times New Roman"/>
          <w:b/>
          <w:i/>
          <w:sz w:val="24"/>
          <w:szCs w:val="24"/>
        </w:rPr>
        <w:t>Diagram 12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sinaran Z?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radiation Z ?</w:t>
      </w:r>
    </w:p>
    <w:p>
      <w:pPr>
        <w:pStyle w:val="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Sinar alfa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Sinar beta</w:t>
      </w:r>
    </w:p>
    <w:p>
      <w:pPr>
        <w:pStyle w:val="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Alpha ray</w:t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iCs/>
          <w:sz w:val="24"/>
          <w:szCs w:val="24"/>
        </w:rPr>
        <w:t>Beta ray</w:t>
      </w:r>
    </w:p>
    <w:p>
      <w:pPr>
        <w:pStyle w:val="8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Sinar gama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Sinar-X</w:t>
      </w:r>
    </w:p>
    <w:p>
      <w:pPr>
        <w:pStyle w:val="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Gamma ray</w:t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val="en-MY"/>
        </w:rPr>
        <w:t xml:space="preserve">    </w:t>
      </w:r>
      <w:r>
        <w:rPr>
          <w:rFonts w:ascii="Times New Roman" w:hAnsi="Times New Roman" w:cs="Times New Roman"/>
          <w:i/>
          <w:iCs/>
          <w:sz w:val="24"/>
          <w:szCs w:val="24"/>
        </w:rPr>
        <w:t>X-ray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94615</wp:posOffset>
                </wp:positionV>
                <wp:extent cx="5213350" cy="795655"/>
                <wp:effectExtent l="0" t="0" r="26035" b="241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268" cy="795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Radioisotop ditambah ke dalam baja untuk mengkaji penyerapan garam mineral oleh tumbuhan.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Radioisotopes is added to fertilisers to study the absorption of minerals by plants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.1pt;margin-top:7.45pt;height:62.65pt;width:410.5pt;z-index:251661312;mso-width-relative:page;mso-height-relative:page;" fillcolor="#FFFFFF [3201]" filled="t" stroked="t" coordsize="21600,21600" o:gfxdata="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CCq2bVAAAACQEAAA8AAAAAAAAAAQAgAAAAIgAAAGRycy9kb3ducmV2LnhtbFBL&#10;AQIUABQAAAAIAIdO4kDs6oeqMgIAAHYEAAAOAAAAAAAAAAEAIAAAACQBAABkcnMvZTJvRG9jLnht&#10;bFBLBQYAAAAABgAGAFkBAADI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Radioisotop ditambah ke dalam baja untuk mengkaji penyerapan garam mineral oleh tumbuhan.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Radioisotopes is added to fertilisers to study the absorption of minerals by plants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19.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Antara berikut yang manakah radioisotop terlibat dalam pernyataan di atas?</w:t>
      </w: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Which of the following radioisotopes involved in the statement above?</w:t>
      </w:r>
    </w:p>
    <w:p>
      <w:pPr>
        <w:spacing w:after="0" w:line="240" w:lineRule="auto"/>
        <w:ind w:firstLine="425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8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Karbon -14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Natrium -2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Carbon-14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Sodium-24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</w:p>
    <w:p>
      <w:pPr>
        <w:pStyle w:val="8"/>
        <w:numPr>
          <w:ilvl w:val="0"/>
          <w:numId w:val="0"/>
        </w:numPr>
        <w:ind w:left="360" w:leftChars="0"/>
        <w:rPr>
          <w:rFonts w:ascii="Times New Roman" w:hAnsi="Times New Roman" w:cs="Times New Roman"/>
          <w:i w:val="0"/>
          <w:iCs/>
          <w:sz w:val="24"/>
          <w:szCs w:val="24"/>
          <w:lang w:val="en-MY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Iodin – 131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 w:val="0"/>
          <w:iCs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Fosforus -32</w:t>
      </w:r>
    </w:p>
    <w:p>
      <w:pPr>
        <w:pStyle w:val="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Iodine-131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Phosphorus-32</w:t>
      </w:r>
    </w:p>
    <w:p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Seorang pegawai di sebuah kilang dikehendaki mengendalikan sebuah kotak yang mengandungi bahan radioaktif. Apakah kaedah terbaik untuk mengendalikan bahan tersebut.?</w:t>
      </w:r>
    </w:p>
    <w:p>
      <w:pPr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i/>
          <w:sz w:val="24"/>
          <w:szCs w:val="24"/>
        </w:rPr>
        <w:t>An officer in a factory are required to handle a box which contain a radioactive substance.What is the best method of handling the substance?</w:t>
      </w:r>
    </w:p>
    <w:p>
      <w:pPr>
        <w:pStyle w:val="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 sarung tangan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Use a pair of gloves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      </w:t>
      </w:r>
    </w:p>
    <w:p>
      <w:pPr>
        <w:pStyle w:val="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Memakai cermin mata keselamatan         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Wear a pair of goggles                                  </w:t>
      </w:r>
    </w:p>
    <w:p>
      <w:pPr>
        <w:pStyle w:val="8"/>
        <w:numPr>
          <w:ilvl w:val="0"/>
          <w:numId w:val="17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 peralatan kawalan jauh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Use remote control equipment</w:t>
      </w:r>
    </w:p>
    <w:p>
      <w:pPr>
        <w:pStyle w:val="8"/>
        <w:numPr>
          <w:ilvl w:val="0"/>
          <w:numId w:val="17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Basuh tangan</w:t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 sebelum dan </w:t>
      </w:r>
      <w:r>
        <w:rPr>
          <w:rFonts w:ascii="Times New Roman" w:hAnsi="Times New Roman" w:cs="Times New Roman"/>
          <w:sz w:val="24"/>
          <w:szCs w:val="24"/>
        </w:rPr>
        <w:t>selepas mengendalikannya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Wash your hand before and after handling it</w:t>
      </w:r>
    </w:p>
    <w:p>
      <w:pPr>
        <w:spacing w:after="0"/>
        <w:ind w:left="5245" w:hanging="4961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Rajah 13 menunjukkan pembentukan imej oleh sebuah kanta cembung.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Diagram 13 shows the formation of an image by a convex lens.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65405</wp:posOffset>
            </wp:positionV>
            <wp:extent cx="3219450" cy="1127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42000" contrast="72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7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180" cy="113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13/</w:t>
      </w:r>
      <w:r>
        <w:rPr>
          <w:rFonts w:ascii="Times New Roman" w:hAnsi="Times New Roman" w:cs="Times New Roman"/>
          <w:b/>
          <w:i/>
          <w:sz w:val="24"/>
          <w:szCs w:val="24"/>
        </w:rPr>
        <w:t>Diagram 13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Peralatan optik yang manakah menggunakan prinsip yang sama seperti imej tersebut?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Which optical instrument uses the same principle as the image?</w:t>
      </w:r>
    </w:p>
    <w:p>
      <w:pPr>
        <w:spacing w:after="0" w:line="240" w:lineRule="auto"/>
        <w:ind w:left="425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8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Kamera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Periskop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Camera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Periscope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>
      <w:pPr>
        <w:pStyle w:val="8"/>
        <w:numPr>
          <w:ilvl w:val="0"/>
          <w:numId w:val="0"/>
        </w:numPr>
        <w:spacing w:after="0"/>
        <w:ind w:left="360" w:leftChars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 </w:t>
      </w:r>
      <w:r>
        <w:rPr>
          <w:rFonts w:ascii="Times New Roman" w:hAnsi="Times New Roman" w:cs="Times New Roman"/>
          <w:sz w:val="24"/>
          <w:szCs w:val="24"/>
        </w:rPr>
        <w:t>Kanta pembesar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Projektor overhed</w:t>
      </w:r>
    </w:p>
    <w:p>
      <w:pPr>
        <w:pStyle w:val="8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Magnifying glass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>Overhead projector</w:t>
      </w:r>
    </w:p>
    <w:p>
      <w:pPr>
        <w:pStyle w:val="8"/>
        <w:spacing w:after="0"/>
        <w:ind w:left="0" w:leftChars="0" w:firstLine="0" w:firstLineChars="0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8"/>
        <w:spacing w:after="0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ms-MY" w:eastAsia="ms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</wp:posOffset>
                </wp:positionH>
                <wp:positionV relativeFrom="paragraph">
                  <wp:posOffset>177800</wp:posOffset>
                </wp:positionV>
                <wp:extent cx="4944110" cy="510540"/>
                <wp:effectExtent l="0" t="0" r="27940" b="228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110" cy="5106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Langit kelihatan biru pada waktu tengah hari</w:t>
                            </w:r>
                          </w:p>
                          <w:p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The sky looks blue at noon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.2pt;margin-top:14pt;height:40.2pt;width:389.3pt;z-index:251659264;mso-width-relative:page;mso-height-relative:page;" fillcolor="#FFFFFF [3201]" filled="t" stroked="t" coordsize="21600,21600" o:gfxdata="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mDViTWAAAACQEAAA8AAAAAAAAAAQAgAAAAIgAAAGRycy9kb3ducmV2LnhtbFBL&#10;AQIUABQAAAAIAIdO4kAlg9mIMQIAAHYEAAAOAAAAAAAAAAEAIAAAACUBAABkcnMvZTJvRG9jLnht&#10;bFBLBQYAAAAABgAGAFkBAADI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Langit kelihatan biru pada waktu tengah hari</w:t>
                      </w:r>
                    </w:p>
                    <w:p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The sky looks blue at noon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 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Fenomena ini berlaku disebabkan</w:t>
      </w:r>
    </w:p>
    <w:p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This phenomenon occurred because</w:t>
      </w:r>
    </w:p>
    <w:p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A.  Cahaya biru terserak oleh zarah-zarah di atmosfera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i/>
          <w:sz w:val="24"/>
          <w:szCs w:val="24"/>
        </w:rPr>
        <w:t>Blue light scattered by atmospheric particles.</w:t>
      </w:r>
    </w:p>
    <w:p>
      <w:pPr>
        <w:spacing w:after="100" w:afterAutospacing="1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B.   Cahaya biru diserap oleh zarah-zarah di atmosfera</w:t>
      </w:r>
    </w:p>
    <w:p>
      <w:pPr>
        <w:spacing w:after="100" w:afterAutospacing="1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>Blue light absorbed by atmospheric particles.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C.   Cahaya biru mempunyai panjang gelombang yang pendek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i/>
          <w:sz w:val="24"/>
          <w:szCs w:val="24"/>
        </w:rPr>
        <w:t>Blue light had small wavelength.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D.   Cahaya biru dipantulkan dari lautan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Blue light reflected from sea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ind w:left="284" w:hanging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Cahaya daripada projektor melalui prisma dan satu spektrum terbentuk. Spektrum ini kemudiannya melalui penuras sian.   Apakah warna yang akan diperhatikan pada skrin putih?</w:t>
      </w:r>
    </w:p>
    <w:p>
      <w:pPr>
        <w:spacing w:after="0"/>
        <w:ind w:left="284" w:hanging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Light from a projector passes through a prism and a spectrum is formed. This spectrm then passes through a cyan filter.What is the colour that will be observed on the white screen?</w:t>
      </w:r>
    </w:p>
    <w:p>
      <w:pPr>
        <w:pStyle w:val="8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Sian dan hijau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Sian dan biru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Cyan and green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Cyan and blue          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>
      <w:pPr>
        <w:pStyle w:val="8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Biru dan hijau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Biru dan merah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Blue and green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Blue and red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Rajah 14 menunjukkan sebuah periskop.</w:t>
      </w:r>
    </w:p>
    <w:p>
      <w:pPr>
        <w:spacing w:after="0" w:line="240" w:lineRule="auto"/>
        <w:ind w:firstLine="567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Diagram 14 shows a periscope.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inline distT="0" distB="0" distL="0" distR="0">
            <wp:extent cx="2127885" cy="1696085"/>
            <wp:effectExtent l="0" t="0" r="5715" b="18415"/>
            <wp:docPr id="44" name="Picture 44" descr="C:\Users\ACER\Downloads\Telegram Desktop\photo_2018-08-09_22-50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ACER\Downloads\Telegram Desktop\photo_2018-08-09_22-50-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8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14/</w:t>
      </w:r>
      <w:r>
        <w:rPr>
          <w:rFonts w:ascii="Times New Roman" w:hAnsi="Times New Roman" w:cs="Times New Roman"/>
          <w:b/>
          <w:i/>
          <w:sz w:val="24"/>
          <w:szCs w:val="24"/>
        </w:rPr>
        <w:t>Diagram 14</w:t>
      </w:r>
    </w:p>
    <w:p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prinsip cahaya yang diaplikasikan dalam periskop?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the principle of light applied in the periscope?</w:t>
      </w:r>
    </w:p>
    <w:p>
      <w:pPr>
        <w:spacing w:after="0" w:line="240" w:lineRule="auto"/>
        <w:ind w:firstLine="284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Pembiasan cahaya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>Pantulan cahaya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Refraction of light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Reflection of light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>
      <w:pPr>
        <w:pStyle w:val="8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Penyebaran cahaya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Penyerakan cahaya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Dispersion of light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Scattering of light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Rajah 15 menunjukkan susunan atom dalam loyang.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sz w:val="24"/>
          <w:szCs w:val="24"/>
        </w:rPr>
        <w:t>Diagram 15 shows the arrangement of atoms in brass.</w:t>
      </w:r>
    </w:p>
    <w:p>
      <w:pPr>
        <w:spacing w:after="0"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s-MY" w:eastAsia="ms-MY"/>
        </w:rPr>
        <w:drawing>
          <wp:inline distT="0" distB="0" distL="0" distR="0">
            <wp:extent cx="2533015" cy="1246505"/>
            <wp:effectExtent l="0" t="0" r="635" b="0"/>
            <wp:docPr id="42" name="Picture 42" descr="C:\Users\ACER\Downloads\Telegram Desktop\photo_2018-08-09_22-5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\Users\ACER\Downloads\Telegram Desktop\photo_2018-08-09_22-50-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294" cy="126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Rajah 15/</w:t>
      </w:r>
      <w:r>
        <w:rPr>
          <w:rFonts w:ascii="Times New Roman" w:hAnsi="Times New Roman" w:cs="Times New Roman"/>
          <w:b/>
          <w:i/>
          <w:sz w:val="24"/>
          <w:szCs w:val="24"/>
        </w:rPr>
        <w:t>Diagram 15</w:t>
      </w:r>
    </w:p>
    <w:p>
      <w:pPr>
        <w:spacing w:after="0" w:line="240" w:lineRule="auto"/>
        <w:ind w:left="567" w:hanging="14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Apakah logam Z?</w:t>
      </w:r>
    </w:p>
    <w:p>
      <w:pPr>
        <w:spacing w:after="0" w:line="240" w:lineRule="auto"/>
        <w:ind w:firstLine="426"/>
        <w:contextualSpacing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metal Z?</w:t>
      </w:r>
    </w:p>
    <w:p>
      <w:pPr>
        <w:pStyle w:val="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B.  </w:t>
      </w:r>
      <w:r>
        <w:rPr>
          <w:rFonts w:ascii="Times New Roman" w:hAnsi="Times New Roman" w:cs="Times New Roman"/>
          <w:sz w:val="24"/>
          <w:szCs w:val="24"/>
        </w:rPr>
        <w:t>Zink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Iron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            </w:t>
      </w:r>
      <w:r>
        <w:rPr>
          <w:rFonts w:ascii="Times New Roman" w:hAnsi="Times New Roman" w:cs="Times New Roman"/>
          <w:i/>
          <w:sz w:val="24"/>
          <w:szCs w:val="24"/>
        </w:rPr>
        <w:t>Zinc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>
      <w:pPr>
        <w:pStyle w:val="8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MY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>Karbon</w:t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sz w:val="24"/>
          <w:szCs w:val="24"/>
          <w:lang w:val="en-MY"/>
        </w:rPr>
        <w:t xml:space="preserve">D. </w:t>
      </w:r>
      <w:r>
        <w:rPr>
          <w:rFonts w:ascii="Times New Roman" w:hAnsi="Times New Roman" w:cs="Times New Roman"/>
          <w:sz w:val="24"/>
          <w:szCs w:val="24"/>
        </w:rPr>
        <w:t>Aluminium</w:t>
      </w:r>
    </w:p>
    <w:p>
      <w:pPr>
        <w:pStyle w:val="8"/>
        <w:spacing w:after="0" w:line="240" w:lineRule="auto"/>
        <w:ind w:left="1004"/>
        <w:rPr>
          <w:rFonts w:ascii="Times New Roman" w:hAnsi="Times New Roman" w:cs="Times New Roman"/>
          <w:i/>
          <w:sz w:val="24"/>
          <w:szCs w:val="24"/>
          <w:lang w:val="en-MY"/>
        </w:rPr>
      </w:pPr>
      <w:r>
        <w:rPr>
          <w:rFonts w:ascii="Times New Roman" w:hAnsi="Times New Roman" w:cs="Times New Roman"/>
          <w:i/>
          <w:sz w:val="24"/>
          <w:szCs w:val="24"/>
        </w:rPr>
        <w:t>Carbon</w:t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MY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>Aluminium</w:t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outlineLvl w:val="9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Rajah 16 menunjukkan struktur molekul ammonia. </w:t>
      </w:r>
    </w:p>
    <w:p>
      <w:pPr>
        <w:numPr>
          <w:ilvl w:val="0"/>
          <w:numId w:val="0"/>
        </w:numPr>
        <w:spacing w:after="200" w:line="240" w:lineRule="auto"/>
        <w:ind w:firstLine="360" w:firstLineChars="15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16 shows the structure of ammonia molecule.</w:t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SimSun" w:cs="Times New Roman"/>
          <w:sz w:val="24"/>
          <w:szCs w:val="24"/>
          <w:lang w:val="ms-MY" w:eastAsia="ms-MY"/>
        </w:rPr>
        <w:drawing>
          <wp:inline distT="0" distB="0" distL="114300" distR="114300">
            <wp:extent cx="1685925" cy="777240"/>
            <wp:effectExtent l="0" t="0" r="952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2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left="3780" w:firstLine="420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16/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16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berikut, yang manakah mewakili atom M dan atom N?</w:t>
      </w: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represent atom M and atom N?</w:t>
      </w:r>
    </w:p>
    <w:tbl>
      <w:tblPr>
        <w:tblStyle w:val="9"/>
        <w:tblW w:w="5760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"/>
        <w:gridCol w:w="2715"/>
        <w:gridCol w:w="26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</w:p>
        </w:tc>
        <w:tc>
          <w:tcPr>
            <w:tcW w:w="271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Atom M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Atom 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 xml:space="preserve">A </w:t>
            </w:r>
          </w:p>
        </w:tc>
        <w:tc>
          <w:tcPr>
            <w:tcW w:w="271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Hidrogen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Hydrogen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Oksigen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 xml:space="preserve">Oxygen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 xml:space="preserve">B </w:t>
            </w:r>
          </w:p>
        </w:tc>
        <w:tc>
          <w:tcPr>
            <w:tcW w:w="271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Nitrogen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Nitrogen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Hidrogen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Hydrogen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 xml:space="preserve">C </w:t>
            </w:r>
          </w:p>
        </w:tc>
        <w:tc>
          <w:tcPr>
            <w:tcW w:w="271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Nitrogen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Nitrogen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Oksigen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Oxygen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 xml:space="preserve">D </w:t>
            </w:r>
          </w:p>
        </w:tc>
        <w:tc>
          <w:tcPr>
            <w:tcW w:w="271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Hidrogen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Hydrogen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Nitrogen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Nitrogen</w:t>
            </w:r>
          </w:p>
        </w:tc>
      </w:tr>
    </w:tbl>
    <w:p>
      <w:pPr>
        <w:numPr>
          <w:ilvl w:val="0"/>
          <w:numId w:val="0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ind w:left="0" w:leftChars="0" w:firstLine="0" w:firstLineChars="0"/>
        <w:rPr>
          <w:rFonts w:ascii="Times New Roman" w:hAnsi="Times New Roman" w:eastAsia="SimSun" w:cs="Times New Roman"/>
          <w:sz w:val="24"/>
          <w:szCs w:val="24"/>
          <w:lang w:eastAsia="zh-CN"/>
        </w:rPr>
      </w:pPr>
      <w:bookmarkStart w:id="0" w:name="_GoBack"/>
      <w:bookmarkEnd w:id="0"/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 yang manakah kesan pemanasan global?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the effect of global warming?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Tsunami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B.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Gempa bumi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Tsunami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  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Earthquake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Peningkatan suhu bumi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D.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Pengurangan aras air laut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Increase of earth temperature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  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Decrease of sea levels</w:t>
      </w: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17 menunjukkan sejenis mikroorganisma.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17 shows an microorganism.</w:t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sz w:val="24"/>
          <w:szCs w:val="24"/>
          <w:lang w:val="en-US" w:eastAsia="zh-CN"/>
        </w:rPr>
      </w:pPr>
      <w:r>
        <w:rPr>
          <w:rFonts w:ascii="Times New Roman" w:hAnsi="Times New Roman" w:eastAsia="SimSun" w:cs="Times New Roman"/>
          <w:sz w:val="24"/>
          <w:szCs w:val="24"/>
          <w:lang w:val="ms-MY" w:eastAsia="ms-MY"/>
        </w:rPr>
        <w:drawing>
          <wp:inline distT="0" distB="0" distL="114300" distR="114300">
            <wp:extent cx="1352550" cy="135255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/>
                    </pic:cNvPicPr>
                  </pic:nvPicPr>
                  <pic:blipFill>
                    <a:blip r:embed="rId23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17/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17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berikut, maklumat manakah yang benar tentang mikroorganisma itu?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true about the microorganism?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Mikroorganisma paling besar</w:t>
      </w:r>
    </w:p>
    <w:p>
      <w:pPr>
        <w:spacing w:after="0" w:line="276" w:lineRule="auto"/>
        <w:ind w:firstLine="720" w:firstLineChars="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biggest microorganism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Membiak melalui belahan dedua</w:t>
      </w:r>
    </w:p>
    <w:p>
      <w:pPr>
        <w:spacing w:after="0" w:line="276" w:lineRule="auto"/>
        <w:ind w:firstLine="720" w:firstLineChars="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Reproduce by binary fission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Nukleusnya mengandungi DNA atau RNA</w:t>
      </w:r>
    </w:p>
    <w:p>
      <w:pPr>
        <w:spacing w:after="0" w:line="276" w:lineRule="auto"/>
        <w:ind w:firstLine="720" w:firstLineChars="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nucleus contains DNA or RNA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Boleh menjalankan proses fotosintesis</w:t>
      </w:r>
    </w:p>
    <w:p>
      <w:pPr>
        <w:spacing w:after="0" w:line="276" w:lineRule="auto"/>
        <w:ind w:firstLine="720" w:firstLineChars="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Carry out photosynthesis</w:t>
      </w: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Maklumat berikut menunjukkan keputusan bagi suatu eksperimen.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information below shows the result of an experiment.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Calibri" w:hAnsi="Calibri" w:eastAsia="SimSun" w:cs="Times New Roman"/>
          <w:sz w:val="24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57785</wp:posOffset>
                </wp:positionV>
                <wp:extent cx="4781550" cy="5810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Makanan kekal segar pada suhu lebih rendah daripada 10</w:t>
                            </w:r>
                            <w:r>
                              <w:rPr>
                                <w:rFonts w:ascii="Times New Roman" w:hAnsi="Times New Roman" w:eastAsia="SimSun" w:cs="Times New Roman"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  <w:p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eastAsia="SimSu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eastAsia="SimSu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The food keep fresh at temperature lower than 10</w:t>
                            </w:r>
                            <w:r>
                              <w:rPr>
                                <w:rFonts w:hint="eastAsia" w:ascii="SimSun" w:hAnsi="SimSun" w:eastAsia="SimSun" w:cs="SimSun"/>
                                <w:i/>
                                <w:iCs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5pt;margin-top:4.55pt;height:45.75pt;width:376.5pt;z-index:251672576;mso-width-relative:page;mso-height-relative:page;" fillcolor="#FFFFFF" filled="t" stroked="t" coordsize="21600,21600" o:gfxdata="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qE2Js1AAAAAgBAAAPAAAAAAAAAAEAIAAAACIAAABkcnMvZG93bnJl&#10;di54bWxQSwECFAAUAAAACACHTuJA399IujoCAACIBAAADgAAAAAAAAABACAAAAAjAQAAZHJzL2Uy&#10;b0RvYy54bWxQSwUGAAAAAAYABgBZAQAAz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0"/>
                        <w:jc w:val="center"/>
                        <w:rPr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Makanan kekal segar pada suhu lebih rendah daripada 10</w:t>
                      </w:r>
                      <w:r>
                        <w:rPr>
                          <w:rFonts w:ascii="Times New Roman" w:hAnsi="Times New Roman" w:eastAsia="SimSun" w:cs="Times New Roman"/>
                          <w:sz w:val="24"/>
                          <w:szCs w:val="24"/>
                        </w:rPr>
                        <w:t>℃</w:t>
                      </w:r>
                    </w:p>
                    <w:p>
                      <w:pPr>
                        <w:spacing w:after="0"/>
                        <w:jc w:val="center"/>
                        <w:rPr>
                          <w:rFonts w:ascii="Times New Roman" w:hAnsi="Times New Roman" w:eastAsia="SimSu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SimSun" w:cs="Times New Roman"/>
                          <w:i/>
                          <w:iCs/>
                          <w:sz w:val="24"/>
                          <w:szCs w:val="24"/>
                        </w:rPr>
                        <w:t>The food keep fresh at temperature lower than 10</w:t>
                      </w:r>
                      <w:r>
                        <w:rPr>
                          <w:rFonts w:hint="eastAsia" w:ascii="SimSun" w:hAnsi="SimSun" w:eastAsia="SimSun" w:cs="SimSun"/>
                          <w:i/>
                          <w:iCs/>
                          <w:sz w:val="24"/>
                          <w:szCs w:val="24"/>
                        </w:rPr>
                        <w:t>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Antara pernyataan berikut, yang manakah menerangkan keputusan itu dengan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baik?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explained the best result?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Bakteria terlalu sukar untuk hidup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Bacteria has difficulty to live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Bakteria tidak dapat bernafas dengan baik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Bacteria cannot breathe easily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Bakteria tidak dapat bertumbuh dengan baik pada suhu rendah kerana 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kebanyakkanya akan mati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Bacteria cannot grow well in lower temperature because most of it will die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Bakteria tidak dapat bertumbuh dengan baik pada suhu rendah kerana 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kebanyakannya adalah tidak aktif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Bacteria cannot grow well in lower temperature because most of it are inactive</w:t>
      </w:r>
    </w:p>
    <w:p>
      <w:pPr>
        <w:spacing w:after="20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Seorang wanita mempunyai gejala-gejala seperti berikut: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 woman has the following symptoms: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Calibri" w:hAnsi="Calibri" w:eastAsia="SimSun" w:cs="Times New Roman"/>
          <w:sz w:val="24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144145</wp:posOffset>
                </wp:positionV>
                <wp:extent cx="2743200" cy="895985"/>
                <wp:effectExtent l="4445" t="4445" r="1460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895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76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Sakit tekak, hidung berair</w:t>
                            </w:r>
                          </w:p>
                          <w:p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  <w:lang w:val="en-MY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Sore throat, runny nose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3"/>
                              </w:numPr>
                              <w:spacing w:after="0" w:line="276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Hilang selera makan</w:t>
                            </w:r>
                          </w:p>
                          <w:p>
                            <w:pPr>
                              <w:spacing w:after="0"/>
                              <w:ind w:firstLine="42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Loss of appetite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5pt;margin-top:11.35pt;height:70.55pt;width:216pt;z-index:251673600;mso-width-relative:page;mso-height-relative:page;" fillcolor="#FFFFFF" filled="t" stroked="t" coordsize="21600,21600" o:gfxdata="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5YlnHNYAAAAKAQAADwAAAAAAAAABACAAAAAiAAAAZHJzL2Rv&#10;d25yZXYueG1sUEsBAhQAFAAAAAgAh07iQPMnQj48AgAAiAQAAA4AAAAAAAAAAQAgAAAAJQEAAGRy&#10;cy9lMm9Eb2MueG1sUEsFBgAAAAAGAAYAWQEAANM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3"/>
                        </w:numPr>
                        <w:spacing w:after="0" w:line="276" w:lineRule="auto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Sakit tekak, hidung berair</w:t>
                      </w:r>
                    </w:p>
                    <w:p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  <w:lang w:val="en-MY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Sore throat, runny nose</w:t>
                      </w:r>
                    </w:p>
                    <w:p>
                      <w:pPr>
                        <w:numPr>
                          <w:ilvl w:val="0"/>
                          <w:numId w:val="23"/>
                        </w:numPr>
                        <w:spacing w:after="0" w:line="276" w:lineRule="auto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Hilang selera makan</w:t>
                      </w:r>
                    </w:p>
                    <w:p>
                      <w:pPr>
                        <w:spacing w:after="0"/>
                        <w:ind w:firstLine="420"/>
                        <w:rPr>
                          <w:i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Loss of appetite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berikut, yang manakah boleh menyebarkan penyakit ini?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can spread this disease?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Melalui batuk atau bersin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Through coughing or sneezing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Melalui gigitan nyamuk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Through mosquito bite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C.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Minum air yang tidak dididihkan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Drinking unboiled water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D.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Berkongsi peralatan peribadi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Sharing personal items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18 menunjukkan graf kepekatan antibodi dalam badan melawan masa.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18 shows a graph of antibody concentration in the body against time.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377565" cy="2260600"/>
            <wp:effectExtent l="0" t="0" r="13335" b="635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18/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18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jenis keimunan yang ditunjukkan oleh graf tersebut?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the type of immunity shown by the graph?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val="en-MY"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Keimunan aktif buatan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B. 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Keimunan pasif buata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Artificial active immunity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    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Artificial passive immunity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Keimunan aktif semula jadi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D. 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Keimunan pasif semula jadi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Natural active immunity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    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Natural passive immunity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</w:pP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Jadual 19 menunjukkan nilai kalori bagi tiga jenis makanan.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Table 19 shows the calorific value of three food.</w:t>
      </w:r>
    </w:p>
    <w:tbl>
      <w:tblPr>
        <w:tblStyle w:val="9"/>
        <w:tblW w:w="5820" w:type="dxa"/>
        <w:jc w:val="center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0"/>
        <w:gridCol w:w="29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Jenis makanan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  <w:t>Type of food</w:t>
            </w:r>
          </w:p>
        </w:tc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Nilai kalori (kJg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vertAlign w:val="superscript"/>
                <w:lang w:val="ms-MY" w:eastAsia="zh-CN"/>
              </w:rPr>
              <w:t>-1</w:t>
            </w: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)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  <w:t>Calorific value (kJg</w:t>
            </w: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vertAlign w:val="superscript"/>
                <w:lang w:val="ms-MY" w:eastAsia="zh-CN"/>
              </w:rPr>
              <w:t>-1</w:t>
            </w: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Roti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Bread</w:t>
            </w:r>
          </w:p>
        </w:tc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10.1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Telur rebus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Hard-boiled egg</w:t>
            </w:r>
          </w:p>
        </w:tc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6.6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Susu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Milk</w:t>
            </w:r>
          </w:p>
        </w:tc>
        <w:tc>
          <w:tcPr>
            <w:tcW w:w="2910" w:type="dxa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2.7</w:t>
            </w:r>
          </w:p>
        </w:tc>
      </w:tr>
    </w:tbl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Jadual 19/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Table 19</w:t>
      </w:r>
    </w:p>
    <w:p>
      <w:pPr>
        <w:spacing w:after="0" w:line="276" w:lineRule="auto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       Seorang murid mengambil 25 g roti, 15 g telur rebus dan 250 g susu untuk 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sarapannya. Berapakah jumlah nilai kalori yang diambil oleh murid itu?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A student takes 25g of bread, 15g of hard-boiled eggs and 250g of milk for his 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breakfast. What is the total calorific value taken by the student?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1026.5 kJ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1226.5 kJ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1326.0 kJ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1500.0 kJ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Antara berikut yang manakah merupakan makronutrien yang diperlukan oleh 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tumbuhan?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the macronutrien needed by plants?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Besi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Kalsium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Iron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Calcium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Kuprum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Zink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Copper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Zinc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Rajah 20 menunjukkan akar tumbuhan legum.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20 shows the roots of a leguminous plant.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2321560" cy="1609725"/>
            <wp:effectExtent l="0" t="0" r="2540" b="9525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/>
                    </pic:cNvPicPr>
                  </pic:nvPicPr>
                  <pic:blipFill>
                    <a:blip r:embed="rId2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20/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20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fungsi mikroorganisma yang hidup dalam akar tumbuhan ini?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the roles of microorganism lived in the root of this plant?</w:t>
      </w: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Menguraikan organisma mati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Decompose death organism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Menukarkan gas nitrogen menjadi ion nitrat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Convert nitrogen gases into nitrates ion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Menukarkan sebatian nitrit menjadi ion nitrat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Convert nitrites into nitrates ion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Menukarkan ion nitrat menjadi gas nitrogen di atmosfera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Convert nitrates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into nitrogen gases in the atmosphere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proses berikut, yang manakah tidak berlaku dalam kitar air?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process did not happen in the water cycle?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Penyejatan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Respirasi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Evaporation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Respiration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Perpeluhan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Fotosintesis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Sweating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Photosynthesis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Rajah 21 menunjukkan satu aktiviti pertanian yang boleh mencemarkan alam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sekitar.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21 shows an agricultural activity that can pollute the environment.</w:t>
      </w: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115310" cy="2135505"/>
            <wp:effectExtent l="0" t="0" r="8890" b="17145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5"/>
                    <pic:cNvPicPr>
                      <a:picLocks noChangeAspect="1"/>
                    </pic:cNvPicPr>
                  </pic:nvPicPr>
                  <pic:blipFill>
                    <a:blip r:embed="rId26">
                      <a:lum bright="-12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135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21/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21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jenis pencemaran yang berlaku di kawsan ini?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the pollution occurs in this area?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Pencemaran udara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 Pencemaran air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Air pollution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Water pollution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Pencemaran bunyi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 Pencemaran terma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Sound pollution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Thermal pollution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left="420"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Pembukaan tanah untuk pertanian telah mengurangkan saiz hutan di Malaysia. 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 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Apakah </w:t>
      </w:r>
    </w:p>
    <w:p>
      <w:pPr>
        <w:numPr>
          <w:ilvl w:val="0"/>
          <w:numId w:val="0"/>
        </w:numPr>
        <w:spacing w:after="0" w:line="276" w:lineRule="auto"/>
        <w:ind w:firstLine="360" w:firstLineChars="15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tindakan yang boleh diambil untuk menyelesaikan masalah ini?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Opening up of land for agriculture has reduced the forest in Malaysia. What is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possible action can be taken to solve this problem.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Menanam semula pokok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Replanting trees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Meningkatkan import sayur-sayuran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Increasing import of vegetables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Mengurangkan pengambilan makanan berasaskan tumbuhan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Reducing the intake of plant-based food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Menambah lagi pembukaan tanah baru untuk pertanian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Increasing the opening of new land for agriculture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berikut, yang manakah sikap t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>id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ak bertanggungjawab terhadap alam sekitar?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the irresponsible attitude to the environment?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Mengharamkan pembakaran terbuka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Bans open burning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Membuang sampah ke dalam saliran air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Throwing garbage into waterways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Mewujudkan hutan simpan dan menanam semula pokok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Setting up forest reserves and replanting of trees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Mengurangkan penggunaan bahan tidak terbiodegradasi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Reducing the usage of non-biodegradable products</w:t>
      </w:r>
    </w:p>
    <w:p>
      <w:pPr>
        <w:spacing w:after="0" w:line="276" w:lineRule="auto"/>
        <w:ind w:left="420"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Maklumat berikut menunjukkan sifat-sifat suaatu sebatian organik: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following information shows the properties of an organic compound:</w:t>
      </w: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Calibri" w:hAnsi="Calibri" w:eastAsia="SimSun" w:cs="Times New Roman"/>
          <w:sz w:val="24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200025</wp:posOffset>
                </wp:positionV>
                <wp:extent cx="3466465" cy="1372870"/>
                <wp:effectExtent l="4445" t="4445" r="15240" b="133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84935" y="8222615"/>
                          <a:ext cx="3466465" cy="137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firstLine="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 dalam air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firstLine="696" w:firstLineChars="29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Soluble in water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firstLine="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Pelarut organik yang baik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firstLine="696" w:firstLineChars="29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Good organic solvent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3"/>
                              </w:numPr>
                              <w:tabs>
                                <w:tab w:val="clear" w:pos="4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after="0" w:line="240" w:lineRule="auto"/>
                              <w:ind w:left="0" w:firstLine="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Mudah terbakar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firstLine="696" w:firstLineChars="290"/>
                              <w:textAlignment w:val="auto"/>
                              <w:outlineLvl w:val="9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Burns easily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.55pt;margin-top:15.75pt;height:108.1pt;width:272.95pt;z-index:251674624;mso-width-relative:page;mso-height-relative:page;" fillcolor="#FFFFFF" filled="t" stroked="t" coordsize="21600,21600" o:gfxdata="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sjl27WAAAACQEAAA8AAAAAAAAAAQAg&#10;AAAAIgAAAGRycy9kb3ducmV2LnhtbFBLAQIUABQAAAAIAIdO4kA4MiPnSQIAAJUEAAAOAAAAAAAA&#10;AAEAIAAAACUBAABkcnMvZTJvRG9jLnhtbFBLBQYAAAAABgAGAFkBAADg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3"/>
                        </w:numPr>
                        <w:tabs>
                          <w:tab w:val="clear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40" w:lineRule="auto"/>
                        <w:ind w:left="0" w:firstLine="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 dalam air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firstLine="696" w:firstLineChars="29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Soluble in water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3"/>
                        </w:numPr>
                        <w:tabs>
                          <w:tab w:val="clear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40" w:lineRule="auto"/>
                        <w:ind w:left="0" w:firstLine="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Pelarut organik yang baik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firstLine="696" w:firstLineChars="29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Good organic solvent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3"/>
                        </w:numPr>
                        <w:tabs>
                          <w:tab w:val="clear" w:pos="4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after="0" w:line="240" w:lineRule="auto"/>
                        <w:ind w:left="0" w:firstLine="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Mudah terbakar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firstLine="696" w:firstLineChars="290"/>
                        <w:textAlignment w:val="auto"/>
                        <w:outlineLvl w:val="9"/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Burns easily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sebatian organik tersebut?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this organic compound?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Ester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          B.   Etanol</w:t>
      </w:r>
    </w:p>
    <w:p>
      <w:p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    Ester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Ethanol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Asid etanoik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          D.   Larutan ammonium</w:t>
      </w:r>
    </w:p>
    <w:p>
      <w:pPr>
        <w:spacing w:after="0" w:line="276" w:lineRule="auto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    Ethanoic acid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        Ammonium solution</w:t>
      </w:r>
    </w:p>
    <w:p>
      <w:pPr>
        <w:spacing w:after="0" w:line="276" w:lineRule="auto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0" w:line="276" w:lineRule="auto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spacing w:after="0" w:line="276" w:lineRule="auto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22 menunjukkan keratan rentas arteri.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22 shows a cross section of an artery.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1592580" cy="1081405"/>
            <wp:effectExtent l="0" t="0" r="7620" b="4445"/>
            <wp:docPr id="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/>
                    <pic:cNvPicPr>
                      <a:picLocks noChangeAspect="1"/>
                    </pic:cNvPicPr>
                  </pic:nvPicPr>
                  <pic:blipFill>
                    <a:blip r:embed="rId27">
                      <a:lum bright="12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22/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22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kelas makanan yang menyebabkan keadaan tersebut?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food class causes the condition?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Serat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 Lemak</w:t>
      </w:r>
    </w:p>
    <w:p>
      <w:pPr>
        <w:spacing w:after="0" w:line="276" w:lineRule="auto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     Fibre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Fat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Protein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 Karbohidrat</w:t>
      </w:r>
    </w:p>
    <w:p>
      <w:pPr>
        <w:spacing w:after="0" w:line="276" w:lineRule="auto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     Protein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  Carbohydrate</w:t>
      </w: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23 menunjukkan proses penghasilan sabun.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23 shows the process of making soap.</w:t>
      </w: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048635" cy="2134235"/>
            <wp:effectExtent l="0" t="0" r="18415" b="18415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3132" w:firstLineChars="1300"/>
        <w:jc w:val="both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23/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23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Mengapakah garam biasa ditambah dalam proses tersebut?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Why is common salt added in the process?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Untuk memendakkan sabun</w:t>
      </w:r>
    </w:p>
    <w:p>
      <w:pPr>
        <w:spacing w:after="0" w:line="276" w:lineRule="auto"/>
        <w:ind w:firstLine="720" w:firstLineChars="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To precipitate the soap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Untuk meneutralkan larutan sabun</w:t>
      </w:r>
    </w:p>
    <w:p>
      <w:pPr>
        <w:spacing w:after="0" w:line="276" w:lineRule="auto"/>
        <w:ind w:firstLine="720" w:firstLineChars="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To neutralise the soap solution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Untuk memberikan bau yang manis dan wangi</w:t>
      </w:r>
    </w:p>
    <w:p>
      <w:pPr>
        <w:spacing w:after="0" w:line="276" w:lineRule="auto"/>
        <w:ind w:firstLine="720" w:firstLineChars="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To give a sweet and nice smell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Untuk meningkatkan kadar tindak balas kimia</w:t>
      </w:r>
    </w:p>
    <w:p>
      <w:pPr>
        <w:spacing w:after="0" w:line="276" w:lineRule="auto"/>
        <w:ind w:firstLine="720" w:firstLineChars="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To increase the rate of chemical reaction</w:t>
      </w: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Micheal memandu keretanya sejauh 800 meter dalam masa 50 saat. Berapakah halaju 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 xml:space="preserve"> </w:t>
      </w:r>
    </w:p>
    <w:p>
      <w:pPr>
        <w:numPr>
          <w:ilvl w:val="0"/>
          <w:numId w:val="0"/>
        </w:numPr>
        <w:spacing w:after="0" w:line="276" w:lineRule="auto"/>
        <w:ind w:firstLine="360" w:firstLineChars="15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kereta itu?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Micheal drives his car for 800 metres in 50 seconds. What is the velocity of the 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car?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5 ms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>-1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10 ms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>-1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16ms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>-1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40 ms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>-1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Rajah 24 menunjukkan empat buah tin yang serupa digantung pada tali yang sama </w:t>
      </w:r>
      <w:r>
        <w:t xml:space="preserve">   </w:t>
      </w:r>
      <w:r>
        <w:rPr>
          <w:lang w:val="en-MY"/>
        </w:rPr>
        <w:t xml:space="preserve"> </w:t>
      </w:r>
    </w:p>
    <w:p>
      <w:pPr>
        <w:numPr>
          <w:ilvl w:val="0"/>
          <w:numId w:val="0"/>
        </w:numPr>
        <w:spacing w:after="0" w:line="276" w:lineRule="auto"/>
        <w:ind w:firstLine="360" w:firstLineChars="15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panjang. Tin P adalah kosong. Tin Q diisi dengan satu perempat pasir. Tin R dan tin S </w:t>
      </w:r>
    </w:p>
    <w:p>
      <w:pPr>
        <w:numPr>
          <w:ilvl w:val="0"/>
          <w:numId w:val="0"/>
        </w:numPr>
        <w:spacing w:after="0" w:line="276" w:lineRule="auto"/>
        <w:ind w:firstLine="360" w:firstLineChars="150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masing-masing diisi dengan separuh pasir dan diisi penuh dengan pasir.</w:t>
      </w:r>
    </w:p>
    <w:p>
      <w:pPr>
        <w:spacing w:after="0" w:line="276" w:lineRule="auto"/>
        <w:ind w:left="438" w:leftChars="199" w:firstLine="0" w:firstLineChars="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Diagram 24 shows four identical tins which are hung by strings of equal length. </w:t>
      </w:r>
    </w:p>
    <w:p>
      <w:pPr>
        <w:spacing w:after="0" w:line="276" w:lineRule="auto"/>
        <w:ind w:firstLine="360" w:firstLineChars="15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Tin P is empty. Tin Q is quarter-filled with sand. Tin R and tin S are half-filled </w:t>
      </w:r>
    </w:p>
    <w:p>
      <w:pPr>
        <w:spacing w:after="0" w:line="276" w:lineRule="auto"/>
        <w:ind w:firstLine="360" w:firstLineChars="15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and fully filled with sand respectively.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336290" cy="1270635"/>
            <wp:effectExtent l="0" t="0" r="16510" b="5715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/>
                    <pic:cNvPicPr>
                      <a:picLocks noChangeAspect="1"/>
                    </pic:cNvPicPr>
                  </pic:nvPicPr>
                  <pic:blipFill>
                    <a:blip r:embed="rId29">
                      <a:lum bright="-12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24/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24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Tin yang manakah memerlukan daya yang paling besar untuk bergerak?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tin requires the greatest force to move?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 Q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R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 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25 menunjukkan sebuah jek hidraulik.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25 shows a hydraulic jack.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2790825" cy="1616075"/>
            <wp:effectExtent l="0" t="0" r="9525" b="3175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"/>
                    <pic:cNvPicPr>
                      <a:picLocks noChangeAspect="1"/>
                    </pic:cNvPicPr>
                  </pic:nvPicPr>
                  <pic:blipFill>
                    <a:blip r:embed="rId30">
                      <a:lum bright="-18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25/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25</w:t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</w:pPr>
    </w:p>
    <w:p>
      <w:pPr>
        <w:spacing w:after="0" w:line="276" w:lineRule="auto"/>
        <w:ind w:firstLine="480" w:firstLineChars="20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Luas keratan rentas omboh X dan Y masing-masing ada</w:t>
      </w:r>
      <w:r>
        <w:rPr>
          <w:rFonts w:ascii="Times New Roman" w:hAnsi="Times New Roman" w:eastAsia="SimSun" w:cs="Times New Roman"/>
          <w:sz w:val="24"/>
          <w:szCs w:val="24"/>
          <w:lang w:val="en-MY" w:eastAsia="zh-CN"/>
        </w:rPr>
        <w:t>l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ah 0.5 m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eastAsia="zh-CN"/>
        </w:rPr>
        <w:t>2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val="en-MY" w:eastAsia="zh-CN"/>
        </w:rPr>
        <w:t xml:space="preserve"> </w:t>
      </w:r>
      <w:r>
        <w:rPr>
          <w:rFonts w:ascii="Times New Roman" w:hAnsi="Times New Roman" w:eastAsia="SimSun" w:cs="Times New Roman"/>
          <w:sz w:val="24"/>
          <w:szCs w:val="24"/>
          <w:vertAlign w:val="baseline"/>
          <w:lang w:val="en-MY" w:eastAsia="zh-CN"/>
        </w:rPr>
        <w:t xml:space="preserve"> dan 4 m</w:t>
      </w:r>
      <w:r>
        <w:rPr>
          <w:rFonts w:ascii="Times New Roman" w:hAnsi="Times New Roman" w:eastAsia="SimSun" w:cs="Times New Roman"/>
          <w:sz w:val="24"/>
          <w:szCs w:val="24"/>
          <w:vertAlign w:val="superscript"/>
          <w:lang w:val="en-MY" w:eastAsia="zh-CN"/>
        </w:rPr>
        <w:t>2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. Berapakah </w:t>
      </w:r>
    </w:p>
    <w:p>
      <w:pPr>
        <w:spacing w:after="0" w:line="276" w:lineRule="auto"/>
        <w:ind w:firstLine="480" w:firstLineChars="20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daya, F yang diperlukan untuk mengangkat kereta tersebut?</w:t>
      </w:r>
    </w:p>
    <w:p>
      <w:pPr>
        <w:spacing w:after="200" w:line="276" w:lineRule="auto"/>
        <w:ind w:left="438" w:leftChars="199" w:firstLine="0" w:firstLineChars="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The cross-sectional areas of piston X and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>Y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are 0.5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m</w:t>
      </w:r>
      <w:r>
        <w:rPr>
          <w:rFonts w:ascii="Times New Roman" w:hAnsi="Times New Roman" w:eastAsia="SimSun" w:cs="Times New Roman"/>
          <w:i/>
          <w:iCs/>
          <w:sz w:val="24"/>
          <w:szCs w:val="24"/>
          <w:vertAlign w:val="superscript"/>
          <w:lang w:eastAsia="zh-CN"/>
        </w:rPr>
        <w:t>2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and 4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m</w:t>
      </w:r>
      <w:r>
        <w:rPr>
          <w:rFonts w:ascii="Times New Roman" w:hAnsi="Times New Roman" w:eastAsia="SimSun" w:cs="Times New Roman"/>
          <w:i/>
          <w:iCs/>
          <w:sz w:val="24"/>
          <w:szCs w:val="24"/>
          <w:vertAlign w:val="superscript"/>
          <w:lang w:eastAsia="zh-CN"/>
        </w:rPr>
        <w:t xml:space="preserve">2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respectively. What is the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val="en-MY" w:eastAsia="zh-CN"/>
        </w:rPr>
        <w:t xml:space="preserve"> 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force, F, needed to lift up the car?</w:t>
      </w: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1837690" cy="343535"/>
            <wp:effectExtent l="0" t="0" r="10160" b="18415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1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34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13 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 65 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130 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150 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ind w:firstLine="420"/>
        <w:jc w:val="both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26 menunjukkan dua jenis makanan.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26 shows two type of foods.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2961640" cy="957580"/>
            <wp:effectExtent l="0" t="0" r="10160" b="1397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4"/>
                    <pic:cNvPicPr>
                      <a:picLocks noChangeAspect="1"/>
                    </pic:cNvPicPr>
                  </pic:nvPicPr>
                  <pic:blipFill>
                    <a:blip r:embed="rId32">
                      <a:lum bright="-12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26/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26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kaedah berikut, yang manakah paling sesuai untuk mengawet makan ini?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the most suitaale method of preserving these foods?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Penyinaran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Pendinginan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Irradiation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Chilling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Pempasteuran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Pendehidratan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Pasteurization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Dehydration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27 menunjukkan dua buah jentera yang digunakan dalam pertanian.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27 shows two machinery used in agriculture.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240405" cy="2035175"/>
            <wp:effectExtent l="0" t="0" r="17145" b="3175"/>
            <wp:docPr id="2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5"/>
                    <pic:cNvPicPr>
                      <a:picLocks noChangeAspect="1"/>
                    </pic:cNvPicPr>
                  </pic:nvPicPr>
                  <pic:blipFill>
                    <a:blip r:embed="rId33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27/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27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kelebihan penggunaan jentera-jentera di atas?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the advantages of using the above machines in agriculture?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Meningkatkan kos pengeluaran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Increase production cost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Menjimatkan masa dan tenaga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Saves time and energy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Memendekkan tempoh kematangan tanaman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Shortens the maturity period of the crops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Menunjukkan perkembangan teknologi dalam bidang pertanian di Malaysia 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kepada dunia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Showing the technological advances in Malaysian agriculture industry to the 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World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28 menunjukkan proses penghasilan polimer.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28 shows the process in the making of synthetic polymer.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2636520" cy="624840"/>
            <wp:effectExtent l="0" t="0" r="11430" b="381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/>
                    <pic:cNvPicPr>
                      <a:picLocks noChangeAspect="1"/>
                    </pic:cNvPicPr>
                  </pic:nvPicPr>
                  <pic:blipFill>
                    <a:blip r:embed="rId34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28/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28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proses ini?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this process?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Pengoksidaan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Pempolimeran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Oxidation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Polymerisation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Penghidrogenan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Penyahpolimeran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Hydrogenation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Depolymerisation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2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76" w:lineRule="auto"/>
        <w:textAlignment w:val="auto"/>
        <w:outlineLvl w:val="9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29 menunjukkan sebuah helikopter.</w:t>
      </w:r>
    </w:p>
    <w:p>
      <w:pPr>
        <w:spacing w:after="20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29 shows a helicopter.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463290" cy="1584325"/>
            <wp:effectExtent l="0" t="0" r="3810" b="15875"/>
            <wp:docPr id="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/>
                    <pic:cNvPicPr>
                      <a:picLocks noChangeAspect="1"/>
                    </pic:cNvPicPr>
                  </pic:nvPicPr>
                  <pic:blipFill>
                    <a:blip r:embed="rId35">
                      <a:lum bright="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29/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29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 xml:space="preserve">Antara berikut, yang manakah paling sesuai untuk membuat panel tingkap 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helikopter?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Which of the following is most suitable for making the window panels of 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helicopter?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Perspeks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B.   Bakelit</w:t>
      </w:r>
    </w:p>
    <w:p>
      <w:pPr>
        <w:spacing w:after="0" w:line="276" w:lineRule="auto"/>
        <w:ind w:firstLine="720" w:firstLineChars="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Perspex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Bakelite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Polistirena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D.  Polivinil klorida</w:t>
      </w:r>
    </w:p>
    <w:p>
      <w:pPr>
        <w:spacing w:after="0" w:line="276" w:lineRule="auto"/>
        <w:ind w:left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Polystyrene</w:t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 xml:space="preserve">     Polyvinyl chloride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30 menunjukkan perubahan bagi suatu gelombang.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30 shows the change of a wave.</w:t>
      </w:r>
    </w:p>
    <w:p>
      <w:pPr>
        <w:spacing w:after="200" w:line="276" w:lineRule="auto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3705225" cy="984885"/>
            <wp:effectExtent l="0" t="0" r="9525" b="5715"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8"/>
                    <pic:cNvPicPr>
                      <a:picLocks noChangeAspect="1"/>
                    </pic:cNvPicPr>
                  </pic:nvPicPr>
                  <pic:blipFill>
                    <a:blip r:embed="rId36">
                      <a:lum bright="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98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30/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30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Apakah perubahan yang ditunjukkan dalam Rajah 30?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What is the change shown in Diagram 30?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Amplitud gelombang bertambah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Amplitude of the wave increases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B.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Frekuensi gelombang bertambah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Frequency of the wave increases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C.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Tempoh gelombang bertambah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Period of the wave increases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D.</w:t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ab/>
      </w:r>
      <w:r>
        <w:rPr>
          <w:rFonts w:ascii="Times New Roman" w:hAnsi="Times New Roman" w:eastAsia="SimSun" w:cs="Times New Roman"/>
          <w:sz w:val="24"/>
          <w:szCs w:val="24"/>
          <w:lang w:eastAsia="zh-CN"/>
        </w:rPr>
        <w:t>Panjang gelombang bertambah</w:t>
      </w:r>
    </w:p>
    <w:p>
      <w:pPr>
        <w:spacing w:after="0" w:line="276" w:lineRule="auto"/>
        <w:ind w:firstLine="720" w:firstLineChars="30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The wavelength increases</w:t>
      </w:r>
    </w:p>
    <w:p>
      <w:pPr>
        <w:spacing w:after="0" w:line="276" w:lineRule="auto"/>
        <w:ind w:left="420" w:firstLine="420"/>
        <w:jc w:val="both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</w:p>
    <w:p>
      <w:pPr>
        <w:numPr>
          <w:ilvl w:val="0"/>
          <w:numId w:val="22"/>
        </w:numPr>
        <w:spacing w:after="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Rajah 31 menunjukkan satu komponen elektronik.</w:t>
      </w:r>
    </w:p>
    <w:p>
      <w:pPr>
        <w:spacing w:after="0" w:line="276" w:lineRule="auto"/>
        <w:ind w:firstLine="420"/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Diagram 31 shows an electronic component.</w:t>
      </w:r>
    </w:p>
    <w:p>
      <w:pPr>
        <w:spacing w:after="200" w:line="276" w:lineRule="auto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center"/>
        <w:rPr>
          <w:rFonts w:ascii="Calibri" w:hAnsi="Calibri" w:eastAsia="SimSun" w:cs="Times New Roman"/>
          <w:sz w:val="20"/>
          <w:szCs w:val="20"/>
          <w:lang w:val="en-US" w:eastAsia="zh-CN"/>
        </w:rPr>
      </w:pPr>
      <w:r>
        <w:rPr>
          <w:rFonts w:ascii="Calibri" w:hAnsi="Calibri" w:eastAsia="SimSun" w:cs="Times New Roman"/>
          <w:sz w:val="20"/>
          <w:szCs w:val="20"/>
          <w:lang w:val="ms-MY" w:eastAsia="ms-MY"/>
        </w:rPr>
        <w:drawing>
          <wp:inline distT="0" distB="0" distL="114300" distR="114300">
            <wp:extent cx="1464310" cy="1076960"/>
            <wp:effectExtent l="0" t="0" r="2540" b="889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9"/>
                    <pic:cNvPicPr>
                      <a:picLocks noChangeAspect="1"/>
                    </pic:cNvPicPr>
                  </pic:nvPicPr>
                  <pic:blipFill>
                    <a:blip r:embed="rId37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/>
        <w:jc w:val="center"/>
        <w:rPr>
          <w:rFonts w:ascii="Times New Roman" w:hAnsi="Times New Roman" w:eastAsia="SimSun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sz w:val="24"/>
          <w:szCs w:val="24"/>
          <w:lang w:eastAsia="zh-CN"/>
        </w:rPr>
        <w:t>Rajah 31/</w:t>
      </w:r>
      <w:r>
        <w:rPr>
          <w:rFonts w:ascii="Times New Roman" w:hAnsi="Times New Roman" w:eastAsia="SimSun" w:cs="Times New Roman"/>
          <w:b/>
          <w:i/>
          <w:iCs/>
          <w:sz w:val="24"/>
          <w:szCs w:val="24"/>
          <w:lang w:eastAsia="zh-CN"/>
        </w:rPr>
        <w:t>Diagram 31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sz w:val="24"/>
          <w:szCs w:val="24"/>
          <w:lang w:eastAsia="zh-CN"/>
        </w:rPr>
        <w:t>Antara berikut, yang manakah betul tentang komponen tersebut?</w:t>
      </w:r>
    </w:p>
    <w:p>
      <w:pPr>
        <w:spacing w:after="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i/>
          <w:iCs/>
          <w:sz w:val="24"/>
          <w:szCs w:val="24"/>
          <w:lang w:eastAsia="zh-CN"/>
        </w:rPr>
        <w:t>Which of the following is correct about the component?</w:t>
      </w:r>
    </w:p>
    <w:tbl>
      <w:tblPr>
        <w:tblStyle w:val="9"/>
        <w:tblW w:w="7973" w:type="dxa"/>
        <w:tblInd w:w="5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"/>
        <w:gridCol w:w="1980"/>
        <w:gridCol w:w="5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</w:p>
        </w:tc>
        <w:tc>
          <w:tcPr>
            <w:tcW w:w="1980" w:type="dxa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Komponen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  <w:t>Component</w:t>
            </w:r>
          </w:p>
        </w:tc>
        <w:tc>
          <w:tcPr>
            <w:tcW w:w="5573" w:type="dxa"/>
          </w:tcPr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sz w:val="24"/>
                <w:szCs w:val="24"/>
                <w:lang w:val="ms-MY" w:eastAsia="zh-CN"/>
              </w:rPr>
              <w:t>Fungsi</w:t>
            </w:r>
          </w:p>
          <w:p>
            <w:pPr>
              <w:widowControl w:val="0"/>
              <w:spacing w:after="0" w:line="276" w:lineRule="auto"/>
              <w:jc w:val="center"/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b/>
                <w:bCs/>
                <w:i/>
                <w:iCs/>
                <w:sz w:val="24"/>
                <w:szCs w:val="24"/>
                <w:lang w:val="ms-MY" w:eastAsia="zh-CN"/>
              </w:rPr>
              <w:t>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A</w:t>
            </w:r>
          </w:p>
        </w:tc>
        <w:tc>
          <w:tcPr>
            <w:tcW w:w="1980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Diod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Diode</w:t>
            </w:r>
          </w:p>
        </w:tc>
        <w:tc>
          <w:tcPr>
            <w:tcW w:w="5573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Membenarkan arus mengalir dalam satu hala sahaja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Allow current to flow in one direction only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B</w:t>
            </w:r>
          </w:p>
        </w:tc>
        <w:tc>
          <w:tcPr>
            <w:tcW w:w="1980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Kapasitor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Capacitor</w:t>
            </w:r>
          </w:p>
        </w:tc>
        <w:tc>
          <w:tcPr>
            <w:tcW w:w="5573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Menyimpan cas elektrik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Store electric charge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C</w:t>
            </w:r>
          </w:p>
        </w:tc>
        <w:tc>
          <w:tcPr>
            <w:tcW w:w="1980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Transformer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Transformer</w:t>
            </w:r>
          </w:p>
        </w:tc>
        <w:tc>
          <w:tcPr>
            <w:tcW w:w="5573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Menukarkan voltan arus ulang alik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Change the voltage of an alternating current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" w:type="dxa"/>
            <w:tcBorders>
              <w:top w:val="nil"/>
              <w:left w:val="nil"/>
              <w:bottom w:val="nil"/>
            </w:tcBorders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D</w:t>
            </w:r>
          </w:p>
        </w:tc>
        <w:tc>
          <w:tcPr>
            <w:tcW w:w="1980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Transistor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Transistor</w:t>
            </w:r>
          </w:p>
        </w:tc>
        <w:tc>
          <w:tcPr>
            <w:tcW w:w="5573" w:type="dxa"/>
          </w:tcPr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sz w:val="24"/>
                <w:szCs w:val="24"/>
                <w:lang w:val="ms-MY" w:eastAsia="zh-CN"/>
              </w:rPr>
              <w:t>Menguatkan signal frekuensi audio</w:t>
            </w:r>
          </w:p>
          <w:p>
            <w:pPr>
              <w:widowControl w:val="0"/>
              <w:spacing w:after="0" w:line="276" w:lineRule="auto"/>
              <w:jc w:val="both"/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</w:pPr>
            <w:r>
              <w:rPr>
                <w:rFonts w:ascii="Times New Roman" w:hAnsi="Times New Roman" w:eastAsia="SimSun" w:cs="Times New Roman"/>
                <w:i/>
                <w:iCs/>
                <w:sz w:val="24"/>
                <w:szCs w:val="24"/>
                <w:lang w:val="ms-MY" w:eastAsia="zh-CN"/>
              </w:rPr>
              <w:t>Amplify the audio frequency signals</w:t>
            </w:r>
          </w:p>
        </w:tc>
      </w:tr>
    </w:tbl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ind w:firstLine="420"/>
        <w:jc w:val="both"/>
        <w:rPr>
          <w:rFonts w:ascii="Times New Roman" w:hAnsi="Times New Roman" w:eastAsia="SimSun" w:cs="Times New Roman"/>
          <w:sz w:val="24"/>
          <w:szCs w:val="24"/>
          <w:lang w:eastAsia="zh-CN"/>
        </w:rPr>
      </w:pPr>
    </w:p>
    <w:p>
      <w:pPr>
        <w:spacing w:after="200" w:line="276" w:lineRule="auto"/>
        <w:jc w:val="center"/>
        <w:rPr>
          <w:rFonts w:ascii="Times New Roman" w:hAnsi="Times New Roman" w:eastAsia="SimSu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eastAsia="SimSun" w:cs="Times New Roman"/>
          <w:b/>
          <w:bCs/>
          <w:sz w:val="24"/>
          <w:szCs w:val="24"/>
          <w:lang w:eastAsia="zh-CN"/>
        </w:rPr>
        <w:t>SOALAN TAMAT</w:t>
      </w:r>
    </w:p>
    <w:p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SimSun" w:cs="Times New Roman"/>
          <w:b/>
          <w:bCs/>
          <w:i/>
          <w:iCs/>
          <w:sz w:val="24"/>
          <w:szCs w:val="24"/>
          <w:lang w:eastAsia="zh-CN"/>
        </w:rPr>
        <w:t>END OF QUESTIONS</w:t>
      </w: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>
      <w:pPr>
        <w:ind w:left="644"/>
        <w:rPr>
          <w:rFonts w:ascii="Times New Roman" w:hAnsi="Times New Roman" w:cs="Times New Roman"/>
          <w:sz w:val="24"/>
          <w:szCs w:val="24"/>
        </w:rPr>
      </w:pPr>
    </w:p>
    <w:sectPr>
      <w:footerReference r:id="rId3" w:type="default"/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76246193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27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26D865F"/>
    <w:multiLevelType w:val="singleLevel"/>
    <w:tmpl w:val="A26D865F"/>
    <w:lvl w:ilvl="0" w:tentative="0">
      <w:start w:val="26"/>
      <w:numFmt w:val="decimal"/>
      <w:suff w:val="space"/>
      <w:lvlText w:val="%1."/>
      <w:lvlJc w:val="left"/>
    </w:lvl>
  </w:abstractNum>
  <w:abstractNum w:abstractNumId="1">
    <w:nsid w:val="02E41D54"/>
    <w:multiLevelType w:val="multilevel"/>
    <w:tmpl w:val="02E41D54"/>
    <w:lvl w:ilvl="0" w:tentative="0">
      <w:start w:val="1"/>
      <w:numFmt w:val="upperLetter"/>
      <w:lvlText w:val="%1."/>
      <w:lvlJc w:val="left"/>
      <w:pPr>
        <w:ind w:left="1004" w:hanging="360"/>
      </w:pPr>
    </w:lvl>
    <w:lvl w:ilvl="1" w:tentative="0">
      <w:start w:val="1"/>
      <w:numFmt w:val="lowerLetter"/>
      <w:lvlText w:val="%2."/>
      <w:lvlJc w:val="left"/>
      <w:pPr>
        <w:ind w:left="1724" w:hanging="360"/>
      </w:pPr>
    </w:lvl>
    <w:lvl w:ilvl="2" w:tentative="0">
      <w:start w:val="1"/>
      <w:numFmt w:val="lowerRoman"/>
      <w:lvlText w:val="%3."/>
      <w:lvlJc w:val="right"/>
      <w:pPr>
        <w:ind w:left="2444" w:hanging="180"/>
      </w:pPr>
    </w:lvl>
    <w:lvl w:ilvl="3" w:tentative="0">
      <w:start w:val="1"/>
      <w:numFmt w:val="decimal"/>
      <w:lvlText w:val="%4."/>
      <w:lvlJc w:val="left"/>
      <w:pPr>
        <w:ind w:left="3164" w:hanging="360"/>
      </w:pPr>
    </w:lvl>
    <w:lvl w:ilvl="4" w:tentative="0">
      <w:start w:val="1"/>
      <w:numFmt w:val="lowerLetter"/>
      <w:lvlText w:val="%5."/>
      <w:lvlJc w:val="left"/>
      <w:pPr>
        <w:ind w:left="3884" w:hanging="360"/>
      </w:pPr>
    </w:lvl>
    <w:lvl w:ilvl="5" w:tentative="0">
      <w:start w:val="1"/>
      <w:numFmt w:val="lowerRoman"/>
      <w:lvlText w:val="%6."/>
      <w:lvlJc w:val="right"/>
      <w:pPr>
        <w:ind w:left="4604" w:hanging="180"/>
      </w:pPr>
    </w:lvl>
    <w:lvl w:ilvl="6" w:tentative="0">
      <w:start w:val="1"/>
      <w:numFmt w:val="decimal"/>
      <w:lvlText w:val="%7."/>
      <w:lvlJc w:val="left"/>
      <w:pPr>
        <w:ind w:left="5324" w:hanging="360"/>
      </w:pPr>
    </w:lvl>
    <w:lvl w:ilvl="7" w:tentative="0">
      <w:start w:val="1"/>
      <w:numFmt w:val="lowerLetter"/>
      <w:lvlText w:val="%8."/>
      <w:lvlJc w:val="left"/>
      <w:pPr>
        <w:ind w:left="6044" w:hanging="360"/>
      </w:pPr>
    </w:lvl>
    <w:lvl w:ilvl="8" w:tentative="0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392251E"/>
    <w:multiLevelType w:val="multilevel"/>
    <w:tmpl w:val="0392251E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05D202A7"/>
    <w:multiLevelType w:val="multilevel"/>
    <w:tmpl w:val="05D202A7"/>
    <w:lvl w:ilvl="0" w:tentative="0">
      <w:start w:val="1"/>
      <w:numFmt w:val="upperLetter"/>
      <w:lvlText w:val="%1."/>
      <w:lvlJc w:val="left"/>
      <w:pPr>
        <w:ind w:left="1004" w:hanging="360"/>
      </w:pPr>
    </w:lvl>
    <w:lvl w:ilvl="1" w:tentative="0">
      <w:start w:val="1"/>
      <w:numFmt w:val="lowerLetter"/>
      <w:lvlText w:val="%2."/>
      <w:lvlJc w:val="left"/>
      <w:pPr>
        <w:ind w:left="1724" w:hanging="360"/>
      </w:pPr>
    </w:lvl>
    <w:lvl w:ilvl="2" w:tentative="0">
      <w:start w:val="1"/>
      <w:numFmt w:val="lowerRoman"/>
      <w:lvlText w:val="%3."/>
      <w:lvlJc w:val="right"/>
      <w:pPr>
        <w:ind w:left="2444" w:hanging="180"/>
      </w:pPr>
    </w:lvl>
    <w:lvl w:ilvl="3" w:tentative="0">
      <w:start w:val="1"/>
      <w:numFmt w:val="decimal"/>
      <w:lvlText w:val="%4."/>
      <w:lvlJc w:val="left"/>
      <w:pPr>
        <w:ind w:left="3164" w:hanging="360"/>
      </w:pPr>
    </w:lvl>
    <w:lvl w:ilvl="4" w:tentative="0">
      <w:start w:val="1"/>
      <w:numFmt w:val="lowerLetter"/>
      <w:lvlText w:val="%5."/>
      <w:lvlJc w:val="left"/>
      <w:pPr>
        <w:ind w:left="3884" w:hanging="360"/>
      </w:pPr>
    </w:lvl>
    <w:lvl w:ilvl="5" w:tentative="0">
      <w:start w:val="1"/>
      <w:numFmt w:val="lowerRoman"/>
      <w:lvlText w:val="%6."/>
      <w:lvlJc w:val="right"/>
      <w:pPr>
        <w:ind w:left="4604" w:hanging="180"/>
      </w:pPr>
    </w:lvl>
    <w:lvl w:ilvl="6" w:tentative="0">
      <w:start w:val="1"/>
      <w:numFmt w:val="decimal"/>
      <w:lvlText w:val="%7."/>
      <w:lvlJc w:val="left"/>
      <w:pPr>
        <w:ind w:left="5324" w:hanging="360"/>
      </w:pPr>
    </w:lvl>
    <w:lvl w:ilvl="7" w:tentative="0">
      <w:start w:val="1"/>
      <w:numFmt w:val="lowerLetter"/>
      <w:lvlText w:val="%8."/>
      <w:lvlJc w:val="left"/>
      <w:pPr>
        <w:ind w:left="6044" w:hanging="360"/>
      </w:pPr>
    </w:lvl>
    <w:lvl w:ilvl="8" w:tentative="0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0453B1D"/>
    <w:multiLevelType w:val="multilevel"/>
    <w:tmpl w:val="20453B1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0A76AB4"/>
    <w:multiLevelType w:val="multilevel"/>
    <w:tmpl w:val="20A76AB4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3E66215"/>
    <w:multiLevelType w:val="multilevel"/>
    <w:tmpl w:val="23E66215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33D0F"/>
    <w:multiLevelType w:val="multilevel"/>
    <w:tmpl w:val="2BF33D0F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BA5BC5"/>
    <w:multiLevelType w:val="multilevel"/>
    <w:tmpl w:val="31BA5BC5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5A95BB9"/>
    <w:multiLevelType w:val="multilevel"/>
    <w:tmpl w:val="35A95BB9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8392292"/>
    <w:multiLevelType w:val="multilevel"/>
    <w:tmpl w:val="38392292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72F6D"/>
    <w:multiLevelType w:val="singleLevel"/>
    <w:tmpl w:val="3A472F6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</w:abstractNum>
  <w:abstractNum w:abstractNumId="12">
    <w:nsid w:val="3DE0691C"/>
    <w:multiLevelType w:val="multilevel"/>
    <w:tmpl w:val="3DE0691C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526A0399"/>
    <w:multiLevelType w:val="multilevel"/>
    <w:tmpl w:val="526A0399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2EC4DB8"/>
    <w:multiLevelType w:val="multilevel"/>
    <w:tmpl w:val="62EC4DB8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4A17DF"/>
    <w:multiLevelType w:val="multilevel"/>
    <w:tmpl w:val="694A17DF"/>
    <w:lvl w:ilvl="0" w:tentative="0">
      <w:start w:val="1"/>
      <w:numFmt w:val="upperLetter"/>
      <w:lvlText w:val="%1."/>
      <w:lvlJc w:val="left"/>
      <w:pPr>
        <w:ind w:left="1004" w:hanging="360"/>
      </w:pPr>
    </w:lvl>
    <w:lvl w:ilvl="1" w:tentative="0">
      <w:start w:val="1"/>
      <w:numFmt w:val="lowerLetter"/>
      <w:lvlText w:val="%2."/>
      <w:lvlJc w:val="left"/>
      <w:pPr>
        <w:ind w:left="1724" w:hanging="360"/>
      </w:pPr>
    </w:lvl>
    <w:lvl w:ilvl="2" w:tentative="0">
      <w:start w:val="1"/>
      <w:numFmt w:val="lowerRoman"/>
      <w:lvlText w:val="%3."/>
      <w:lvlJc w:val="right"/>
      <w:pPr>
        <w:ind w:left="2444" w:hanging="180"/>
      </w:pPr>
    </w:lvl>
    <w:lvl w:ilvl="3" w:tentative="0">
      <w:start w:val="1"/>
      <w:numFmt w:val="decimal"/>
      <w:lvlText w:val="%4."/>
      <w:lvlJc w:val="left"/>
      <w:pPr>
        <w:ind w:left="3164" w:hanging="360"/>
      </w:pPr>
    </w:lvl>
    <w:lvl w:ilvl="4" w:tentative="0">
      <w:start w:val="1"/>
      <w:numFmt w:val="lowerLetter"/>
      <w:lvlText w:val="%5."/>
      <w:lvlJc w:val="left"/>
      <w:pPr>
        <w:ind w:left="3884" w:hanging="360"/>
      </w:pPr>
    </w:lvl>
    <w:lvl w:ilvl="5" w:tentative="0">
      <w:start w:val="1"/>
      <w:numFmt w:val="lowerRoman"/>
      <w:lvlText w:val="%6."/>
      <w:lvlJc w:val="right"/>
      <w:pPr>
        <w:ind w:left="4604" w:hanging="180"/>
      </w:pPr>
    </w:lvl>
    <w:lvl w:ilvl="6" w:tentative="0">
      <w:start w:val="1"/>
      <w:numFmt w:val="decimal"/>
      <w:lvlText w:val="%7."/>
      <w:lvlJc w:val="left"/>
      <w:pPr>
        <w:ind w:left="5324" w:hanging="360"/>
      </w:pPr>
    </w:lvl>
    <w:lvl w:ilvl="7" w:tentative="0">
      <w:start w:val="1"/>
      <w:numFmt w:val="lowerLetter"/>
      <w:lvlText w:val="%8."/>
      <w:lvlJc w:val="left"/>
      <w:pPr>
        <w:ind w:left="6044" w:hanging="360"/>
      </w:pPr>
    </w:lvl>
    <w:lvl w:ilvl="8" w:tentative="0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69BB7D97"/>
    <w:multiLevelType w:val="multilevel"/>
    <w:tmpl w:val="69BB7D97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130FE"/>
    <w:multiLevelType w:val="multilevel"/>
    <w:tmpl w:val="69E130FE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9A0377"/>
    <w:multiLevelType w:val="multilevel"/>
    <w:tmpl w:val="719A0377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57A2C0F"/>
    <w:multiLevelType w:val="multilevel"/>
    <w:tmpl w:val="757A2C0F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D4D3E60"/>
    <w:multiLevelType w:val="multilevel"/>
    <w:tmpl w:val="7D4D3E60"/>
    <w:lvl w:ilvl="0" w:tentative="0">
      <w:start w:val="1"/>
      <w:numFmt w:val="upperLetter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C0089A"/>
    <w:multiLevelType w:val="multilevel"/>
    <w:tmpl w:val="7DC0089A"/>
    <w:lvl w:ilvl="0" w:tentative="0">
      <w:start w:val="1"/>
      <w:numFmt w:val="upperLetter"/>
      <w:lvlText w:val="%1."/>
      <w:lvlJc w:val="left"/>
      <w:pPr>
        <w:ind w:left="1440" w:hanging="360"/>
      </w:pPr>
    </w:lvl>
    <w:lvl w:ilvl="1" w:tentative="0">
      <w:start w:val="1"/>
      <w:numFmt w:val="lowerLetter"/>
      <w:lvlText w:val="%2."/>
      <w:lvlJc w:val="left"/>
      <w:pPr>
        <w:ind w:left="2160" w:hanging="360"/>
      </w:pPr>
    </w:lvl>
    <w:lvl w:ilvl="2" w:tentative="0">
      <w:start w:val="1"/>
      <w:numFmt w:val="lowerRoman"/>
      <w:lvlText w:val="%3."/>
      <w:lvlJc w:val="right"/>
      <w:pPr>
        <w:ind w:left="2880" w:hanging="180"/>
      </w:pPr>
    </w:lvl>
    <w:lvl w:ilvl="3" w:tentative="0">
      <w:start w:val="1"/>
      <w:numFmt w:val="decimal"/>
      <w:lvlText w:val="%4."/>
      <w:lvlJc w:val="left"/>
      <w:pPr>
        <w:ind w:left="3600" w:hanging="360"/>
      </w:pPr>
    </w:lvl>
    <w:lvl w:ilvl="4" w:tentative="0">
      <w:start w:val="1"/>
      <w:numFmt w:val="lowerLetter"/>
      <w:lvlText w:val="%5."/>
      <w:lvlJc w:val="left"/>
      <w:pPr>
        <w:ind w:left="4320" w:hanging="360"/>
      </w:pPr>
    </w:lvl>
    <w:lvl w:ilvl="5" w:tentative="0">
      <w:start w:val="1"/>
      <w:numFmt w:val="lowerRoman"/>
      <w:lvlText w:val="%6."/>
      <w:lvlJc w:val="right"/>
      <w:pPr>
        <w:ind w:left="5040" w:hanging="180"/>
      </w:pPr>
    </w:lvl>
    <w:lvl w:ilvl="6" w:tentative="0">
      <w:start w:val="1"/>
      <w:numFmt w:val="decimal"/>
      <w:lvlText w:val="%7."/>
      <w:lvlJc w:val="left"/>
      <w:pPr>
        <w:ind w:left="5760" w:hanging="360"/>
      </w:pPr>
    </w:lvl>
    <w:lvl w:ilvl="7" w:tentative="0">
      <w:start w:val="1"/>
      <w:numFmt w:val="lowerLetter"/>
      <w:lvlText w:val="%8."/>
      <w:lvlJc w:val="left"/>
      <w:pPr>
        <w:ind w:left="6480" w:hanging="360"/>
      </w:pPr>
    </w:lvl>
    <w:lvl w:ilvl="8" w:tentative="0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E9B4AAB"/>
    <w:multiLevelType w:val="multilevel"/>
    <w:tmpl w:val="7E9B4AA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13"/>
  </w:num>
  <w:num w:numId="4">
    <w:abstractNumId w:val="14"/>
  </w:num>
  <w:num w:numId="5">
    <w:abstractNumId w:val="21"/>
  </w:num>
  <w:num w:numId="6">
    <w:abstractNumId w:val="18"/>
  </w:num>
  <w:num w:numId="7">
    <w:abstractNumId w:val="4"/>
  </w:num>
  <w:num w:numId="8">
    <w:abstractNumId w:val="5"/>
  </w:num>
  <w:num w:numId="9">
    <w:abstractNumId w:val="9"/>
  </w:num>
  <w:num w:numId="10">
    <w:abstractNumId w:val="8"/>
  </w:num>
  <w:num w:numId="11">
    <w:abstractNumId w:val="12"/>
  </w:num>
  <w:num w:numId="12">
    <w:abstractNumId w:val="17"/>
  </w:num>
  <w:num w:numId="13">
    <w:abstractNumId w:val="20"/>
  </w:num>
  <w:num w:numId="14">
    <w:abstractNumId w:val="2"/>
  </w:num>
  <w:num w:numId="15">
    <w:abstractNumId w:val="10"/>
  </w:num>
  <w:num w:numId="16">
    <w:abstractNumId w:val="16"/>
  </w:num>
  <w:num w:numId="17">
    <w:abstractNumId w:val="6"/>
  </w:num>
  <w:num w:numId="18">
    <w:abstractNumId w:val="7"/>
  </w:num>
  <w:num w:numId="19">
    <w:abstractNumId w:val="15"/>
  </w:num>
  <w:num w:numId="20">
    <w:abstractNumId w:val="3"/>
  </w:num>
  <w:num w:numId="21">
    <w:abstractNumId w:val="1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B5A"/>
    <w:rsid w:val="00027D85"/>
    <w:rsid w:val="0007575B"/>
    <w:rsid w:val="000F5D15"/>
    <w:rsid w:val="001058F8"/>
    <w:rsid w:val="001159EB"/>
    <w:rsid w:val="001943DD"/>
    <w:rsid w:val="00210642"/>
    <w:rsid w:val="0026177C"/>
    <w:rsid w:val="00291F0E"/>
    <w:rsid w:val="002F013F"/>
    <w:rsid w:val="00305264"/>
    <w:rsid w:val="003F6E94"/>
    <w:rsid w:val="00424396"/>
    <w:rsid w:val="0043131C"/>
    <w:rsid w:val="004571E8"/>
    <w:rsid w:val="004B039A"/>
    <w:rsid w:val="004B4594"/>
    <w:rsid w:val="004B68CD"/>
    <w:rsid w:val="004E431D"/>
    <w:rsid w:val="00561C98"/>
    <w:rsid w:val="005644F7"/>
    <w:rsid w:val="005F6DB2"/>
    <w:rsid w:val="00631326"/>
    <w:rsid w:val="006C00BF"/>
    <w:rsid w:val="006E7076"/>
    <w:rsid w:val="007219F4"/>
    <w:rsid w:val="007364E8"/>
    <w:rsid w:val="007D4D52"/>
    <w:rsid w:val="00816B5A"/>
    <w:rsid w:val="008849F4"/>
    <w:rsid w:val="008978EE"/>
    <w:rsid w:val="0090676A"/>
    <w:rsid w:val="009140E9"/>
    <w:rsid w:val="00932D32"/>
    <w:rsid w:val="009923D8"/>
    <w:rsid w:val="009D2BA3"/>
    <w:rsid w:val="009D5D57"/>
    <w:rsid w:val="009F0CE1"/>
    <w:rsid w:val="00A15FAB"/>
    <w:rsid w:val="00AD1D71"/>
    <w:rsid w:val="00BC5A05"/>
    <w:rsid w:val="00C439EE"/>
    <w:rsid w:val="00C67C26"/>
    <w:rsid w:val="00CC2C52"/>
    <w:rsid w:val="00D171A1"/>
    <w:rsid w:val="00D35B5B"/>
    <w:rsid w:val="00D56C71"/>
    <w:rsid w:val="00E6569D"/>
    <w:rsid w:val="00E670A8"/>
    <w:rsid w:val="00EE4314"/>
    <w:rsid w:val="00F63678"/>
    <w:rsid w:val="00FA268F"/>
    <w:rsid w:val="00FB1D5C"/>
    <w:rsid w:val="00FC1733"/>
    <w:rsid w:val="042F4FC4"/>
    <w:rsid w:val="08123FE5"/>
    <w:rsid w:val="088042F1"/>
    <w:rsid w:val="12756D71"/>
    <w:rsid w:val="19F047E9"/>
    <w:rsid w:val="29C80A66"/>
    <w:rsid w:val="2CBC2575"/>
    <w:rsid w:val="2E4403C4"/>
    <w:rsid w:val="41EF6BFF"/>
    <w:rsid w:val="46C0614A"/>
    <w:rsid w:val="535B6C42"/>
    <w:rsid w:val="7959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MY" w:eastAsia="en-US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4">
    <w:name w:val="header"/>
    <w:basedOn w:val="1"/>
    <w:link w:val="11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table" w:styleId="7">
    <w:name w:val="Table Grid"/>
    <w:basedOn w:val="6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  <w:style w:type="table" w:customStyle="1" w:styleId="9">
    <w:name w:val="Table Grid1"/>
    <w:basedOn w:val="6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SimSun" w:cs="Times New Roman"/>
      <w:sz w:val="20"/>
      <w:szCs w:val="20"/>
      <w:lang w:val="ms-MY" w:eastAsia="ms-MY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Balloon Text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1">
    <w:name w:val="Header Char"/>
    <w:basedOn w:val="5"/>
    <w:link w:val="4"/>
    <w:qFormat/>
    <w:uiPriority w:val="99"/>
  </w:style>
  <w:style w:type="character" w:customStyle="1" w:styleId="12">
    <w:name w:val="Footer Char"/>
    <w:basedOn w:val="5"/>
    <w:link w:val="3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theme" Target="theme/theme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microsoft.com/office/2007/relationships/hdphoto" Target="media/hdphoto2.wdp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microsoft.com/office/2007/relationships/hdphoto" Target="media/hdphoto1.wdp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emf"/><Relationship Id="rId11" Type="http://schemas.openxmlformats.org/officeDocument/2006/relationships/image" Target="media/image7.emf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174421-98D9-4A6B-ACE6-9FFA337FA2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3286</Words>
  <Characters>18732</Characters>
  <Lines>156</Lines>
  <Paragraphs>43</Paragraphs>
  <TotalTime>47</TotalTime>
  <ScaleCrop>false</ScaleCrop>
  <LinksUpToDate>false</LinksUpToDate>
  <CharactersWithSpaces>21975</CharactersWithSpaces>
  <Application>WPS Office_10.2.0.7456_F1E327BC-269C-435d-A152-05C5408002CA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2018-08-09T12:00:00Z</dcterms:created>
  <dc:creator>User</dc:creator>
  <cp:lastModifiedBy>User</cp:lastModifiedBy>
  <dcterms:modified xsi:type="dcterms:W3CDTF">2018-08-15T09:26:06Z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1033-10.2.0.7456</vt:lpwstr>
  </property>
</Properties>
</file>